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56B" w:rsidRPr="00C00318" w:rsidRDefault="00FB256B" w:rsidP="008B73D1">
      <w:pPr>
        <w:jc w:val="center"/>
        <w:rPr>
          <w:color w:val="000000"/>
          <w:sz w:val="28"/>
          <w:szCs w:val="28"/>
        </w:rPr>
      </w:pPr>
      <w:r w:rsidRPr="00C00318">
        <w:rPr>
          <w:color w:val="000000"/>
          <w:sz w:val="28"/>
          <w:szCs w:val="28"/>
        </w:rPr>
        <w:t>МИНОБРНАУКИ РОССИИ</w:t>
      </w:r>
    </w:p>
    <w:p w:rsidR="00FB256B" w:rsidRPr="00C00318" w:rsidRDefault="00FB256B" w:rsidP="008B73D1">
      <w:pPr>
        <w:jc w:val="center"/>
        <w:rPr>
          <w:color w:val="000000"/>
          <w:sz w:val="28"/>
          <w:szCs w:val="28"/>
        </w:rPr>
      </w:pPr>
      <w:r w:rsidRPr="00C00318">
        <w:rPr>
          <w:color w:val="000000"/>
          <w:sz w:val="28"/>
          <w:szCs w:val="28"/>
        </w:rPr>
        <w:t xml:space="preserve">Федеральное государственное бюджетное образовательное учреждение высшего образования </w:t>
      </w:r>
    </w:p>
    <w:p w:rsidR="00FB256B" w:rsidRPr="00C00318" w:rsidRDefault="00FB256B" w:rsidP="008B73D1">
      <w:pPr>
        <w:jc w:val="center"/>
        <w:rPr>
          <w:b/>
          <w:color w:val="000000"/>
          <w:sz w:val="28"/>
          <w:szCs w:val="28"/>
        </w:rPr>
      </w:pPr>
      <w:r w:rsidRPr="00C00318">
        <w:rPr>
          <w:b/>
          <w:color w:val="000000"/>
          <w:sz w:val="28"/>
          <w:szCs w:val="28"/>
        </w:rPr>
        <w:t>«Гжельский государственный университет»</w:t>
      </w:r>
    </w:p>
    <w:p w:rsidR="00FB256B" w:rsidRPr="00C00318" w:rsidRDefault="00FB256B" w:rsidP="008B73D1">
      <w:pPr>
        <w:jc w:val="center"/>
        <w:rPr>
          <w:color w:val="000000"/>
          <w:sz w:val="28"/>
          <w:szCs w:val="28"/>
        </w:rPr>
      </w:pPr>
      <w:r w:rsidRPr="00C00318">
        <w:rPr>
          <w:color w:val="000000"/>
          <w:sz w:val="28"/>
          <w:szCs w:val="28"/>
        </w:rPr>
        <w:t>(ГГУ)</w:t>
      </w:r>
    </w:p>
    <w:p w:rsidR="00FB256B" w:rsidRPr="00C00318" w:rsidRDefault="00FB256B" w:rsidP="008B73D1">
      <w:pPr>
        <w:rPr>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AD596C">
      <w:pPr>
        <w:jc w:val="center"/>
        <w:rPr>
          <w:b/>
          <w:color w:val="000000"/>
          <w:sz w:val="28"/>
          <w:szCs w:val="28"/>
        </w:rPr>
      </w:pPr>
    </w:p>
    <w:p w:rsidR="00FB256B" w:rsidRPr="00C00318" w:rsidRDefault="00FB256B" w:rsidP="009B61B7">
      <w:pPr>
        <w:pStyle w:val="Style15"/>
        <w:tabs>
          <w:tab w:val="left" w:leader="underscore" w:pos="9760"/>
        </w:tabs>
        <w:spacing w:line="360" w:lineRule="auto"/>
        <w:jc w:val="center"/>
        <w:rPr>
          <w:rStyle w:val="FontStyle53"/>
          <w:b w:val="0"/>
          <w:bCs/>
          <w:i/>
          <w:color w:val="000000"/>
          <w:sz w:val="28"/>
          <w:szCs w:val="28"/>
        </w:rPr>
      </w:pPr>
      <w:r w:rsidRPr="00C00318">
        <w:rPr>
          <w:rStyle w:val="FontStyle53"/>
          <w:b w:val="0"/>
          <w:bCs/>
          <w:i/>
          <w:color w:val="000000"/>
          <w:sz w:val="28"/>
          <w:szCs w:val="28"/>
        </w:rPr>
        <w:t>Кафедра социально-культурной деятельности и туризма</w:t>
      </w:r>
    </w:p>
    <w:p w:rsidR="00FB256B" w:rsidRPr="00C00318" w:rsidRDefault="00FB256B" w:rsidP="00AD596C">
      <w:pPr>
        <w:tabs>
          <w:tab w:val="left" w:pos="680"/>
          <w:tab w:val="left" w:pos="851"/>
          <w:tab w:val="left" w:pos="6240"/>
        </w:tabs>
        <w:rPr>
          <w:noProof/>
          <w:color w:val="000000"/>
          <w:sz w:val="28"/>
          <w:szCs w:val="28"/>
        </w:rPr>
      </w:pPr>
      <w:r w:rsidRPr="00C00318">
        <w:rPr>
          <w:noProof/>
          <w:color w:val="000000"/>
          <w:sz w:val="28"/>
          <w:szCs w:val="28"/>
        </w:rPr>
        <w:tab/>
      </w:r>
    </w:p>
    <w:p w:rsidR="00FB256B" w:rsidRPr="00C00318" w:rsidRDefault="00FB256B" w:rsidP="00AD596C">
      <w:pPr>
        <w:tabs>
          <w:tab w:val="left" w:pos="680"/>
          <w:tab w:val="left" w:pos="851"/>
          <w:tab w:val="left" w:pos="6240"/>
        </w:tabs>
        <w:rPr>
          <w:noProof/>
          <w:color w:val="000000"/>
          <w:sz w:val="28"/>
          <w:szCs w:val="28"/>
        </w:rPr>
      </w:pPr>
    </w:p>
    <w:p w:rsidR="00FB256B" w:rsidRDefault="00FB256B" w:rsidP="00511E2A">
      <w:pPr>
        <w:rPr>
          <w:color w:val="000000"/>
          <w:sz w:val="28"/>
          <w:szCs w:val="28"/>
        </w:rPr>
      </w:pPr>
    </w:p>
    <w:p w:rsidR="00FB256B" w:rsidRDefault="00FB256B" w:rsidP="00511E2A">
      <w:pPr>
        <w:rPr>
          <w:color w:val="000000"/>
          <w:sz w:val="28"/>
          <w:szCs w:val="28"/>
        </w:rPr>
      </w:pPr>
    </w:p>
    <w:p w:rsidR="00FB256B" w:rsidRPr="00C00318" w:rsidRDefault="00FB256B" w:rsidP="00511E2A">
      <w:pPr>
        <w:rPr>
          <w:color w:val="000000"/>
          <w:sz w:val="28"/>
          <w:szCs w:val="28"/>
        </w:rPr>
      </w:pPr>
    </w:p>
    <w:p w:rsidR="00FB256B" w:rsidRPr="00C00318" w:rsidRDefault="00FB256B" w:rsidP="009B61B7">
      <w:pPr>
        <w:pStyle w:val="Style11"/>
        <w:widowControl/>
        <w:rPr>
          <w:bCs/>
          <w:color w:val="000000"/>
          <w:sz w:val="28"/>
          <w:szCs w:val="36"/>
          <w:u w:val="single"/>
        </w:rPr>
      </w:pPr>
      <w:r w:rsidRPr="00C00318">
        <w:rPr>
          <w:bCs/>
          <w:color w:val="000000"/>
          <w:sz w:val="28"/>
          <w:szCs w:val="36"/>
          <w:u w:val="single"/>
        </w:rPr>
        <w:t>Рабочая программа дисциплины</w:t>
      </w:r>
    </w:p>
    <w:p w:rsidR="00FB256B" w:rsidRPr="00C00318" w:rsidRDefault="00FB256B" w:rsidP="00AD596C">
      <w:pPr>
        <w:tabs>
          <w:tab w:val="left" w:pos="680"/>
          <w:tab w:val="left" w:pos="851"/>
        </w:tabs>
        <w:jc w:val="center"/>
        <w:rPr>
          <w:color w:val="000000"/>
          <w:sz w:val="28"/>
          <w:szCs w:val="28"/>
        </w:rPr>
      </w:pPr>
    </w:p>
    <w:p w:rsidR="00FB256B" w:rsidRPr="00C00318" w:rsidRDefault="00FB256B" w:rsidP="00AD596C">
      <w:pPr>
        <w:tabs>
          <w:tab w:val="left" w:pos="680"/>
          <w:tab w:val="left" w:pos="851"/>
        </w:tabs>
        <w:jc w:val="center"/>
        <w:rPr>
          <w:b/>
          <w:color w:val="000000"/>
          <w:sz w:val="28"/>
          <w:szCs w:val="28"/>
        </w:rPr>
      </w:pPr>
      <w:r w:rsidRPr="00C00318">
        <w:rPr>
          <w:b/>
          <w:color w:val="000000"/>
          <w:sz w:val="28"/>
          <w:szCs w:val="28"/>
        </w:rPr>
        <w:t>Объекты культурно-исторического наследия</w:t>
      </w:r>
    </w:p>
    <w:p w:rsidR="00FB256B" w:rsidRPr="00C00318" w:rsidRDefault="00FB256B" w:rsidP="00AD596C">
      <w:pPr>
        <w:tabs>
          <w:tab w:val="left" w:pos="680"/>
          <w:tab w:val="left" w:pos="851"/>
        </w:tabs>
        <w:jc w:val="center"/>
        <w:rPr>
          <w:b/>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tbl>
      <w:tblPr>
        <w:tblW w:w="9889" w:type="dxa"/>
        <w:tblLook w:val="00A0" w:firstRow="1" w:lastRow="0" w:firstColumn="1" w:lastColumn="0" w:noHBand="0" w:noVBand="0"/>
      </w:tblPr>
      <w:tblGrid>
        <w:gridCol w:w="3646"/>
        <w:gridCol w:w="6243"/>
      </w:tblGrid>
      <w:tr w:rsidR="00FB256B" w:rsidRPr="00C00318" w:rsidTr="009B61B7">
        <w:trPr>
          <w:trHeight w:val="409"/>
        </w:trPr>
        <w:tc>
          <w:tcPr>
            <w:tcW w:w="3646" w:type="dxa"/>
          </w:tcPr>
          <w:p w:rsidR="00FB256B" w:rsidRPr="00C00318" w:rsidRDefault="00FB256B" w:rsidP="009B61B7">
            <w:pPr>
              <w:pStyle w:val="Style15"/>
              <w:tabs>
                <w:tab w:val="left" w:leader="underscore" w:pos="9524"/>
              </w:tabs>
              <w:jc w:val="left"/>
              <w:rPr>
                <w:rStyle w:val="FontStyle53"/>
                <w:b w:val="0"/>
                <w:bCs/>
                <w:color w:val="000000"/>
                <w:sz w:val="28"/>
                <w:szCs w:val="28"/>
              </w:rPr>
            </w:pPr>
            <w:r w:rsidRPr="00C00318">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B256B" w:rsidRPr="00C00318" w:rsidRDefault="00FB256B" w:rsidP="009B61B7">
            <w:pPr>
              <w:rPr>
                <w:rStyle w:val="FontStyle53"/>
                <w:b w:val="0"/>
                <w:color w:val="000000"/>
                <w:sz w:val="28"/>
                <w:szCs w:val="28"/>
              </w:rPr>
            </w:pPr>
            <w:r w:rsidRPr="00C00318">
              <w:rPr>
                <w:color w:val="000000"/>
                <w:sz w:val="28"/>
                <w:szCs w:val="28"/>
              </w:rPr>
              <w:t xml:space="preserve">43.03.02 </w:t>
            </w:r>
            <w:r w:rsidRPr="00C00318">
              <w:rPr>
                <w:rStyle w:val="FontStyle53"/>
                <w:b w:val="0"/>
                <w:bCs/>
                <w:color w:val="000000"/>
                <w:sz w:val="28"/>
                <w:szCs w:val="28"/>
              </w:rPr>
              <w:t>Туризм</w:t>
            </w:r>
          </w:p>
        </w:tc>
      </w:tr>
      <w:tr w:rsidR="00FB256B" w:rsidRPr="00C00318" w:rsidTr="009B61B7">
        <w:trPr>
          <w:trHeight w:val="402"/>
        </w:trPr>
        <w:tc>
          <w:tcPr>
            <w:tcW w:w="3646" w:type="dxa"/>
          </w:tcPr>
          <w:p w:rsidR="0067653D" w:rsidRDefault="0067653D" w:rsidP="009B61B7">
            <w:pPr>
              <w:pStyle w:val="Style15"/>
              <w:tabs>
                <w:tab w:val="left" w:leader="underscore" w:pos="9768"/>
              </w:tabs>
              <w:ind w:right="-5211"/>
              <w:jc w:val="left"/>
              <w:rPr>
                <w:rStyle w:val="FontStyle53"/>
                <w:b w:val="0"/>
                <w:bCs/>
                <w:i/>
                <w:color w:val="000000"/>
                <w:sz w:val="28"/>
                <w:szCs w:val="28"/>
              </w:rPr>
            </w:pPr>
          </w:p>
          <w:p w:rsidR="00FB256B" w:rsidRPr="00C00318" w:rsidRDefault="00FB256B" w:rsidP="009B61B7">
            <w:pPr>
              <w:pStyle w:val="Style15"/>
              <w:tabs>
                <w:tab w:val="left" w:leader="underscore" w:pos="9768"/>
              </w:tabs>
              <w:ind w:right="-5211"/>
              <w:jc w:val="left"/>
              <w:rPr>
                <w:rStyle w:val="FontStyle53"/>
                <w:b w:val="0"/>
                <w:bCs/>
                <w:color w:val="000000"/>
                <w:sz w:val="28"/>
                <w:szCs w:val="28"/>
              </w:rPr>
            </w:pPr>
            <w:r w:rsidRPr="00C00318">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7653D" w:rsidRDefault="0067653D" w:rsidP="009B61B7">
            <w:pPr>
              <w:jc w:val="both"/>
              <w:rPr>
                <w:rStyle w:val="FontStyle53"/>
                <w:b w:val="0"/>
                <w:color w:val="000000"/>
                <w:sz w:val="28"/>
                <w:szCs w:val="28"/>
              </w:rPr>
            </w:pPr>
          </w:p>
          <w:p w:rsidR="00FB256B" w:rsidRPr="00C00318" w:rsidRDefault="00FB256B" w:rsidP="009B61B7">
            <w:pPr>
              <w:jc w:val="both"/>
              <w:rPr>
                <w:rStyle w:val="FontStyle53"/>
                <w:b w:val="0"/>
                <w:color w:val="000000"/>
                <w:sz w:val="28"/>
                <w:szCs w:val="28"/>
              </w:rPr>
            </w:pPr>
            <w:r w:rsidRPr="00C00318">
              <w:rPr>
                <w:rStyle w:val="FontStyle53"/>
                <w:b w:val="0"/>
                <w:color w:val="000000"/>
                <w:sz w:val="28"/>
                <w:szCs w:val="28"/>
              </w:rPr>
              <w:t>Технология организации и управление туристским и экскурсионным сервисом</w:t>
            </w: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B256B" w:rsidRPr="00C00318" w:rsidRDefault="00FB256B" w:rsidP="009B61B7">
            <w:pPr>
              <w:pStyle w:val="Style15"/>
              <w:tabs>
                <w:tab w:val="left" w:leader="underscore" w:pos="9768"/>
              </w:tabs>
              <w:jc w:val="center"/>
              <w:rPr>
                <w:rStyle w:val="FontStyle53"/>
                <w:b w:val="0"/>
                <w:bCs/>
                <w:color w:val="000000"/>
                <w:sz w:val="28"/>
                <w:szCs w:val="28"/>
              </w:rPr>
            </w:pP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color w:val="000000"/>
                <w:sz w:val="28"/>
                <w:szCs w:val="28"/>
              </w:rPr>
            </w:pPr>
            <w:r w:rsidRPr="00C00318">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B256B" w:rsidRPr="00C00318" w:rsidRDefault="00FB256B" w:rsidP="009B61B7">
            <w:pPr>
              <w:pStyle w:val="Style15"/>
              <w:tabs>
                <w:tab w:val="left" w:leader="underscore" w:pos="9768"/>
              </w:tabs>
              <w:rPr>
                <w:rStyle w:val="FontStyle53"/>
                <w:b w:val="0"/>
                <w:bCs/>
                <w:color w:val="000000"/>
                <w:sz w:val="28"/>
                <w:szCs w:val="28"/>
              </w:rPr>
            </w:pPr>
            <w:r w:rsidRPr="00C00318">
              <w:rPr>
                <w:rStyle w:val="FontStyle53"/>
                <w:b w:val="0"/>
                <w:bCs/>
                <w:color w:val="000000"/>
                <w:sz w:val="28"/>
                <w:szCs w:val="28"/>
              </w:rPr>
              <w:t>бакалавр</w:t>
            </w:r>
          </w:p>
        </w:tc>
      </w:tr>
    </w:tbl>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Default="00FB256B" w:rsidP="00AD596C">
      <w:pPr>
        <w:pStyle w:val="Style15"/>
        <w:tabs>
          <w:tab w:val="left" w:leader="underscore" w:pos="9768"/>
        </w:tabs>
        <w:jc w:val="center"/>
        <w:rPr>
          <w:rStyle w:val="FontStyle53"/>
          <w:bCs/>
          <w:color w:val="000000"/>
          <w:sz w:val="28"/>
          <w:szCs w:val="28"/>
        </w:rPr>
      </w:pPr>
    </w:p>
    <w:p w:rsidR="0067653D" w:rsidRPr="00C00318" w:rsidRDefault="0067653D"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rPr>
          <w:rStyle w:val="FontStyle53"/>
          <w:bCs/>
          <w:color w:val="000000"/>
          <w:sz w:val="28"/>
          <w:szCs w:val="28"/>
        </w:rPr>
      </w:pPr>
    </w:p>
    <w:p w:rsidR="00FB256B" w:rsidRDefault="00FB256B" w:rsidP="009B61B7">
      <w:pPr>
        <w:pStyle w:val="Style15"/>
        <w:tabs>
          <w:tab w:val="left" w:leader="underscore" w:pos="9768"/>
        </w:tabs>
        <w:jc w:val="center"/>
        <w:rPr>
          <w:rStyle w:val="FontStyle53"/>
          <w:b w:val="0"/>
          <w:bCs/>
          <w:color w:val="000000"/>
          <w:sz w:val="28"/>
          <w:szCs w:val="28"/>
        </w:rPr>
      </w:pPr>
      <w:r w:rsidRPr="00C00318">
        <w:rPr>
          <w:rStyle w:val="FontStyle53"/>
          <w:b w:val="0"/>
          <w:bCs/>
          <w:color w:val="000000"/>
          <w:sz w:val="28"/>
          <w:szCs w:val="28"/>
        </w:rPr>
        <w:t>пос. Электроизолятор</w:t>
      </w:r>
    </w:p>
    <w:p w:rsidR="001E30B9" w:rsidRDefault="00B91F80" w:rsidP="009B61B7">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1E30B9">
        <w:rPr>
          <w:rStyle w:val="FontStyle53"/>
          <w:b w:val="0"/>
          <w:bCs/>
          <w:color w:val="000000"/>
          <w:sz w:val="28"/>
          <w:szCs w:val="28"/>
        </w:rPr>
        <w:t>5</w:t>
      </w:r>
    </w:p>
    <w:p w:rsidR="00FB256B" w:rsidRPr="00C00318" w:rsidRDefault="001E30B9" w:rsidP="001E30B9">
      <w:pPr>
        <w:pStyle w:val="Style15"/>
        <w:tabs>
          <w:tab w:val="left" w:leader="underscore" w:pos="9768"/>
        </w:tabs>
        <w:ind w:firstLine="993"/>
        <w:rPr>
          <w:bCs/>
          <w:color w:val="000000"/>
          <w:sz w:val="28"/>
          <w:szCs w:val="28"/>
        </w:rPr>
      </w:pPr>
      <w:r>
        <w:rPr>
          <w:rStyle w:val="FontStyle53"/>
          <w:b w:val="0"/>
          <w:bCs/>
          <w:color w:val="000000"/>
          <w:sz w:val="28"/>
          <w:szCs w:val="28"/>
        </w:rPr>
        <w:br w:type="page"/>
      </w:r>
      <w:r w:rsidR="00FB256B" w:rsidRPr="00C00318">
        <w:rPr>
          <w:color w:val="000000"/>
        </w:rPr>
        <w:lastRenderedPageBreak/>
        <w:t>Рабочая программа дисциплины «Объекты культурно-исторического наследия»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FB256B" w:rsidRDefault="00FB256B" w:rsidP="001E30B9">
      <w:pPr>
        <w:ind w:firstLine="993"/>
        <w:jc w:val="both"/>
        <w:rPr>
          <w:color w:val="000000"/>
        </w:rPr>
      </w:pPr>
      <w:r w:rsidRPr="00C00318">
        <w:rPr>
          <w:color w:val="000000"/>
        </w:rPr>
        <w:t>Дисци</w:t>
      </w:r>
      <w:r>
        <w:rPr>
          <w:color w:val="000000"/>
        </w:rPr>
        <w:t xml:space="preserve">плина относится к обязательной </w:t>
      </w:r>
      <w:r w:rsidRPr="00C00318">
        <w:rPr>
          <w:color w:val="000000"/>
        </w:rPr>
        <w:t xml:space="preserve">части Блока 1 «Дисциплины (модули)» учебного плана. </w:t>
      </w:r>
    </w:p>
    <w:p w:rsidR="00FB256B" w:rsidRPr="00F90C40" w:rsidRDefault="00FB256B" w:rsidP="001E30B9">
      <w:pPr>
        <w:ind w:firstLine="993"/>
        <w:jc w:val="both"/>
        <w:rPr>
          <w:color w:val="000000"/>
        </w:rPr>
      </w:pPr>
      <w:r w:rsidRPr="00F90C40">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0C40">
          <w:rPr>
            <w:color w:val="000000"/>
          </w:rPr>
          <w:t>2014 г</w:t>
        </w:r>
      </w:smartTag>
      <w:r w:rsidRPr="00F90C40">
        <w:rPr>
          <w:color w:val="000000"/>
        </w:rPr>
        <w:t>. N АК-44/05вн).</w:t>
      </w:r>
    </w:p>
    <w:p w:rsidR="00FB256B" w:rsidRPr="00F90C40" w:rsidRDefault="00FB256B" w:rsidP="001E30B9">
      <w:pPr>
        <w:ind w:firstLine="993"/>
        <w:jc w:val="both"/>
        <w:rPr>
          <w:color w:val="000000"/>
        </w:rPr>
      </w:pPr>
      <w:r w:rsidRPr="00F90C40">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6B" w:rsidRPr="00C00318" w:rsidRDefault="001E30B9" w:rsidP="00E446F2">
      <w:pPr>
        <w:widowControl/>
        <w:tabs>
          <w:tab w:val="left" w:pos="6131"/>
        </w:tabs>
        <w:ind w:left="644"/>
        <w:jc w:val="both"/>
        <w:rPr>
          <w:b/>
          <w:bCs/>
          <w:i/>
          <w:iCs/>
          <w:color w:val="000000"/>
        </w:rPr>
      </w:pPr>
      <w:r>
        <w:rPr>
          <w:b/>
          <w:bCs/>
          <w:i/>
          <w:iCs/>
          <w:color w:val="000000"/>
        </w:rPr>
        <w:br w:type="page"/>
      </w:r>
    </w:p>
    <w:p w:rsidR="00FB256B" w:rsidRPr="00C00318" w:rsidRDefault="00FB256B" w:rsidP="00EE63DE">
      <w:pPr>
        <w:widowControl/>
        <w:numPr>
          <w:ilvl w:val="0"/>
          <w:numId w:val="31"/>
        </w:numPr>
        <w:tabs>
          <w:tab w:val="left" w:pos="6131"/>
        </w:tabs>
        <w:jc w:val="both"/>
        <w:rPr>
          <w:b/>
          <w:bCs/>
          <w:i/>
          <w:iCs/>
          <w:color w:val="000000"/>
        </w:rPr>
      </w:pPr>
      <w:r w:rsidRPr="00C00318">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p w:rsidR="00FB256B" w:rsidRPr="00C00318" w:rsidRDefault="00FB256B" w:rsidP="00791EB3">
      <w:pPr>
        <w:widowControl/>
        <w:tabs>
          <w:tab w:val="left" w:pos="6131"/>
        </w:tabs>
        <w:ind w:left="502"/>
        <w:jc w:val="both"/>
        <w:rPr>
          <w:b/>
          <w:bCs/>
          <w:i/>
          <w:iCs/>
          <w:color w:val="000000"/>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B256B" w:rsidRPr="00C00318" w:rsidTr="00BD165A">
        <w:tc>
          <w:tcPr>
            <w:tcW w:w="2158" w:type="dxa"/>
          </w:tcPr>
          <w:p w:rsidR="00FB256B" w:rsidRPr="00C00318" w:rsidRDefault="00FB256B" w:rsidP="00BD165A">
            <w:pPr>
              <w:jc w:val="center"/>
              <w:rPr>
                <w:b/>
                <w:color w:val="000000"/>
              </w:rPr>
            </w:pPr>
            <w:r w:rsidRPr="00C00318">
              <w:rPr>
                <w:b/>
                <w:color w:val="000000"/>
              </w:rPr>
              <w:t>Компетенция</w:t>
            </w:r>
          </w:p>
        </w:tc>
        <w:tc>
          <w:tcPr>
            <w:tcW w:w="3402" w:type="dxa"/>
          </w:tcPr>
          <w:p w:rsidR="00FB256B" w:rsidRPr="00C00318" w:rsidRDefault="00FB256B" w:rsidP="00BD165A">
            <w:pPr>
              <w:jc w:val="center"/>
              <w:rPr>
                <w:b/>
                <w:color w:val="000000"/>
              </w:rPr>
            </w:pPr>
            <w:r w:rsidRPr="00C00318">
              <w:rPr>
                <w:b/>
                <w:color w:val="000000"/>
              </w:rPr>
              <w:t>Индикаторы достижения компетенций</w:t>
            </w:r>
          </w:p>
        </w:tc>
        <w:tc>
          <w:tcPr>
            <w:tcW w:w="3402" w:type="dxa"/>
          </w:tcPr>
          <w:p w:rsidR="00FB256B" w:rsidRPr="00C00318" w:rsidRDefault="00FB256B" w:rsidP="00BD165A">
            <w:pPr>
              <w:jc w:val="center"/>
              <w:rPr>
                <w:b/>
                <w:color w:val="000000"/>
              </w:rPr>
            </w:pPr>
            <w:r w:rsidRPr="00C00318">
              <w:rPr>
                <w:b/>
                <w:color w:val="000000"/>
              </w:rPr>
              <w:t>Планируемые результаты обучения по дисциплине</w:t>
            </w:r>
          </w:p>
        </w:tc>
      </w:tr>
      <w:tr w:rsidR="00FB256B" w:rsidRPr="00C00318" w:rsidTr="005138B8">
        <w:trPr>
          <w:trHeight w:val="4841"/>
        </w:trPr>
        <w:tc>
          <w:tcPr>
            <w:tcW w:w="2158" w:type="dxa"/>
          </w:tcPr>
          <w:p w:rsidR="00FB256B" w:rsidRPr="004A3B69" w:rsidRDefault="00FB256B" w:rsidP="000E1A37">
            <w:pPr>
              <w:rPr>
                <w:lang w:eastAsia="en-US"/>
              </w:rPr>
            </w:pPr>
            <w:r w:rsidRPr="004A3B69">
              <w:t xml:space="preserve">УК-2 Способен определять </w:t>
            </w:r>
            <w:r w:rsidRPr="004A3B69">
              <w:rPr>
                <w:lang w:eastAsia="en-US"/>
              </w:rPr>
              <w:t>круг задач в рамках</w:t>
            </w:r>
          </w:p>
          <w:p w:rsidR="00FB256B" w:rsidRPr="004A3B69" w:rsidRDefault="00FB256B" w:rsidP="000E1A37">
            <w:pPr>
              <w:rPr>
                <w:lang w:eastAsia="en-US"/>
              </w:rPr>
            </w:pPr>
            <w:r w:rsidRPr="004A3B69">
              <w:rPr>
                <w:lang w:eastAsia="en-US"/>
              </w:rPr>
              <w:t>поставленной цели и выбирать</w:t>
            </w:r>
          </w:p>
          <w:p w:rsidR="00FB256B" w:rsidRPr="004A3B69" w:rsidRDefault="00FB256B" w:rsidP="000E1A37">
            <w:pPr>
              <w:rPr>
                <w:lang w:eastAsia="en-US"/>
              </w:rPr>
            </w:pPr>
            <w:r w:rsidRPr="004A3B69">
              <w:rPr>
                <w:lang w:eastAsia="en-US"/>
              </w:rPr>
              <w:t>оптимальные способы их</w:t>
            </w:r>
          </w:p>
          <w:p w:rsidR="00FB256B" w:rsidRPr="004A3B69" w:rsidRDefault="00FB256B" w:rsidP="000E1A37">
            <w:pPr>
              <w:rPr>
                <w:lang w:eastAsia="en-US"/>
              </w:rPr>
            </w:pPr>
            <w:r w:rsidRPr="004A3B69">
              <w:rPr>
                <w:lang w:eastAsia="en-US"/>
              </w:rPr>
              <w:t>решения, исходя из</w:t>
            </w:r>
          </w:p>
          <w:p w:rsidR="00FB256B" w:rsidRPr="004A3B69" w:rsidRDefault="00FB256B" w:rsidP="000E1A37">
            <w:pPr>
              <w:rPr>
                <w:lang w:eastAsia="en-US"/>
              </w:rPr>
            </w:pPr>
            <w:r w:rsidRPr="004A3B69">
              <w:rPr>
                <w:lang w:eastAsia="en-US"/>
              </w:rPr>
              <w:t>действующих правовых норм,</w:t>
            </w:r>
          </w:p>
          <w:p w:rsidR="00FB256B" w:rsidRPr="004A3B69" w:rsidRDefault="00FB256B" w:rsidP="000E1A37">
            <w:pPr>
              <w:rPr>
                <w:lang w:eastAsia="en-US"/>
              </w:rPr>
            </w:pPr>
            <w:r w:rsidRPr="004A3B69">
              <w:rPr>
                <w:lang w:eastAsia="en-US"/>
              </w:rPr>
              <w:t>имеющихся ресурсов и</w:t>
            </w:r>
          </w:p>
          <w:p w:rsidR="00FB256B" w:rsidRDefault="00FB256B" w:rsidP="000E1A37">
            <w:pPr>
              <w:rPr>
                <w:color w:val="000000"/>
              </w:rPr>
            </w:pPr>
            <w:r w:rsidRPr="004A3B69">
              <w:rPr>
                <w:lang w:eastAsia="en-US"/>
              </w:rPr>
              <w:t>ограничений</w:t>
            </w: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Pr="00C00318" w:rsidRDefault="00FB256B" w:rsidP="000E1A37">
            <w:pPr>
              <w:rPr>
                <w:color w:val="000000"/>
              </w:rPr>
            </w:pPr>
            <w:r w:rsidRPr="00C00318">
              <w:rPr>
                <w:color w:val="000000"/>
              </w:rPr>
              <w:t>ПК-1 Способен разработать туристский продукт с использованием современных технологий</w:t>
            </w:r>
          </w:p>
          <w:p w:rsidR="00FB256B" w:rsidRPr="00C00318" w:rsidRDefault="00FB256B" w:rsidP="00BD165A">
            <w:pPr>
              <w:rPr>
                <w:color w:val="000000"/>
              </w:rPr>
            </w:pPr>
          </w:p>
        </w:tc>
        <w:tc>
          <w:tcPr>
            <w:tcW w:w="3402" w:type="dxa"/>
          </w:tcPr>
          <w:p w:rsidR="00FB256B" w:rsidRPr="004A3B69" w:rsidRDefault="00FB256B" w:rsidP="000E1A37">
            <w:r w:rsidRPr="004A3B69">
              <w:t xml:space="preserve">УК-2.1 </w:t>
            </w:r>
          </w:p>
          <w:p w:rsidR="00FB256B" w:rsidRPr="004A3B69" w:rsidRDefault="00FB256B" w:rsidP="000E1A37">
            <w:r w:rsidRPr="004A3B69">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Pr="004A3B69" w:rsidRDefault="00FB256B" w:rsidP="000E1A37">
            <w:pPr>
              <w:rPr>
                <w:lang w:eastAsia="en-US"/>
              </w:rPr>
            </w:pPr>
            <w:r w:rsidRPr="004A3B69">
              <w:rPr>
                <w:lang w:eastAsia="en-US"/>
              </w:rPr>
              <w:t>УК-2.2.</w:t>
            </w:r>
          </w:p>
          <w:p w:rsidR="00FB256B" w:rsidRPr="004A3B69" w:rsidRDefault="00FB256B" w:rsidP="000E1A37">
            <w:r w:rsidRPr="004A3B69">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FB256B" w:rsidRPr="004A3B69" w:rsidRDefault="00FB256B" w:rsidP="000E1A37">
            <w:r w:rsidRPr="004A3B69">
              <w:t xml:space="preserve">(справочных правовых) систем; анализирует  и обобщает информацию о приоритетных направлениях развития социально-культурной сферы. </w:t>
            </w:r>
          </w:p>
          <w:p w:rsidR="00FB256B" w:rsidRPr="004A3B69" w:rsidRDefault="00FB256B" w:rsidP="000E1A37">
            <w:pPr>
              <w:rPr>
                <w:lang w:eastAsia="en-US"/>
              </w:rPr>
            </w:pPr>
            <w:r w:rsidRPr="004A3B69">
              <w:rPr>
                <w:lang w:eastAsia="en-US"/>
              </w:rPr>
              <w:t>УК-2.3.</w:t>
            </w:r>
          </w:p>
          <w:p w:rsidR="00FB256B" w:rsidRDefault="00FB256B" w:rsidP="000E1A37">
            <w:r w:rsidRPr="004A3B69">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0E1A37"/>
          <w:p w:rsidR="00FB256B" w:rsidRDefault="00FB256B" w:rsidP="000E1A37"/>
          <w:p w:rsidR="00FB256B" w:rsidRDefault="00FB256B" w:rsidP="000E1A37"/>
          <w:p w:rsidR="00FB256B" w:rsidRPr="00C00318" w:rsidRDefault="00FB256B" w:rsidP="000E1A37">
            <w:pPr>
              <w:rPr>
                <w:color w:val="000000"/>
              </w:rPr>
            </w:pPr>
            <w:r w:rsidRPr="00C00318">
              <w:rPr>
                <w:color w:val="000000"/>
              </w:rPr>
              <w:t xml:space="preserve">ПК-1.1. Знает современные технологии в туризме; взаимоотношения субъектов туризма; общие требования к туристским услугам; технологию разработки туристского продукта. </w:t>
            </w:r>
          </w:p>
          <w:p w:rsidR="00FB256B" w:rsidRPr="00C00318" w:rsidRDefault="00FB256B" w:rsidP="00BD165A">
            <w:pPr>
              <w:rPr>
                <w:color w:val="000000"/>
              </w:rPr>
            </w:pPr>
            <w:r w:rsidRPr="00C00318">
              <w:rPr>
                <w:color w:val="000000"/>
              </w:rPr>
              <w:t xml:space="preserve">ПК-1.2. Умеет проектировать туристские услуги, применять на практике знания о современных технологиях в туризме. </w:t>
            </w:r>
          </w:p>
          <w:p w:rsidR="00FB256B" w:rsidRPr="00C00318" w:rsidRDefault="00FB256B" w:rsidP="005138B8">
            <w:pPr>
              <w:rPr>
                <w:color w:val="000000"/>
              </w:rPr>
            </w:pPr>
            <w:r w:rsidRPr="00C00318">
              <w:rPr>
                <w:color w:val="000000"/>
              </w:rPr>
              <w:t xml:space="preserve">ПК-1.3. Владеет навыками разработки программы обслуживания и исследования по разработке новых услуг </w:t>
            </w:r>
            <w:proofErr w:type="spellStart"/>
            <w:r w:rsidRPr="00C00318">
              <w:rPr>
                <w:color w:val="000000"/>
              </w:rPr>
              <w:t>тура;навыками</w:t>
            </w:r>
            <w:proofErr w:type="spellEnd"/>
            <w:r w:rsidRPr="00C00318">
              <w:rPr>
                <w:color w:val="000000"/>
              </w:rPr>
              <w:t xml:space="preserve"> использования современных технологий при разработке турпродукта</w:t>
            </w:r>
          </w:p>
          <w:p w:rsidR="00FB256B" w:rsidRPr="00C00318" w:rsidRDefault="00FB256B" w:rsidP="005138B8">
            <w:pPr>
              <w:rPr>
                <w:color w:val="000000"/>
              </w:rPr>
            </w:pPr>
          </w:p>
        </w:tc>
        <w:tc>
          <w:tcPr>
            <w:tcW w:w="3402" w:type="dxa"/>
          </w:tcPr>
          <w:p w:rsidR="00FB256B" w:rsidRDefault="00FB256B" w:rsidP="004873BA">
            <w:r>
              <w:t>Знать:</w:t>
            </w:r>
          </w:p>
          <w:p w:rsidR="00FB256B" w:rsidRDefault="00FB256B" w:rsidP="004873BA">
            <w:r>
              <w:t>-</w:t>
            </w:r>
            <w:r w:rsidRPr="004A3B69">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FB256B" w:rsidRDefault="00FB256B" w:rsidP="004873BA">
            <w:r>
              <w:t xml:space="preserve">- </w:t>
            </w:r>
            <w:r w:rsidRPr="004A3B69">
              <w:t xml:space="preserve">принципы и методы правового регулирования общественных отношений; </w:t>
            </w:r>
          </w:p>
          <w:p w:rsidR="00FB256B" w:rsidRPr="004A3B69" w:rsidRDefault="00FB256B" w:rsidP="004873BA">
            <w:r>
              <w:t>-</w:t>
            </w:r>
            <w:r w:rsidRPr="004A3B69">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Default="00FB256B" w:rsidP="000C23E0">
            <w:pPr>
              <w:rPr>
                <w:color w:val="000000"/>
              </w:rPr>
            </w:pPr>
          </w:p>
          <w:p w:rsidR="00FB256B" w:rsidRDefault="00FB256B" w:rsidP="004873BA">
            <w:r>
              <w:t>Уметь:</w:t>
            </w:r>
          </w:p>
          <w:p w:rsidR="00FB256B" w:rsidRPr="004A3B69" w:rsidRDefault="00FB256B" w:rsidP="004873BA">
            <w:r>
              <w:t>- с</w:t>
            </w:r>
            <w:r w:rsidRPr="004A3B69">
              <w:t>амостоятельно ориентир</w:t>
            </w:r>
            <w:r>
              <w:t>оваться</w:t>
            </w:r>
            <w:r w:rsidRPr="004A3B69">
              <w:t xml:space="preserve"> в составе законодательства РФ, в том числе с использованием сервисных возможностей соответствующих информационных </w:t>
            </w:r>
          </w:p>
          <w:p w:rsidR="00FB256B" w:rsidRDefault="00FB256B" w:rsidP="004873BA">
            <w:r w:rsidRPr="004A3B69">
              <w:t xml:space="preserve">(справочных правовых) систем; </w:t>
            </w:r>
          </w:p>
          <w:p w:rsidR="00FB256B" w:rsidRPr="004A3B69" w:rsidRDefault="00FB256B" w:rsidP="004873BA">
            <w:r>
              <w:t>- анализировать</w:t>
            </w:r>
            <w:r w:rsidRPr="004A3B69">
              <w:t xml:space="preserve">  и обобща</w:t>
            </w:r>
            <w:r>
              <w:t xml:space="preserve">ть </w:t>
            </w:r>
            <w:r w:rsidRPr="004A3B69">
              <w:t xml:space="preserve">информацию о приоритетных направлениях развития социально-культурной сферы. </w:t>
            </w:r>
          </w:p>
          <w:p w:rsidR="00FB256B" w:rsidRDefault="00FB256B" w:rsidP="000C23E0">
            <w:pPr>
              <w:rPr>
                <w:color w:val="000000"/>
              </w:rPr>
            </w:pPr>
          </w:p>
          <w:p w:rsidR="00FB256B" w:rsidRDefault="00FB256B" w:rsidP="000C23E0">
            <w:pPr>
              <w:rPr>
                <w:color w:val="000000"/>
              </w:rPr>
            </w:pPr>
          </w:p>
          <w:p w:rsidR="00FB256B" w:rsidRDefault="00FB256B" w:rsidP="004873BA">
            <w:r>
              <w:t>Владеть:</w:t>
            </w:r>
          </w:p>
          <w:p w:rsidR="00FB256B" w:rsidRDefault="00FB256B" w:rsidP="004873BA">
            <w:r>
              <w:t xml:space="preserve">- </w:t>
            </w:r>
            <w:r w:rsidRPr="004A3B69">
              <w:t>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4873BA"/>
          <w:p w:rsidR="00FB256B" w:rsidRPr="00C00318" w:rsidRDefault="00FB256B" w:rsidP="000C23E0">
            <w:pPr>
              <w:rPr>
                <w:color w:val="000000"/>
              </w:rPr>
            </w:pPr>
            <w:r w:rsidRPr="00C00318">
              <w:rPr>
                <w:color w:val="000000"/>
              </w:rPr>
              <w:t>Знать:</w:t>
            </w:r>
          </w:p>
          <w:p w:rsidR="00FB256B" w:rsidRPr="00C00318" w:rsidRDefault="00FB256B" w:rsidP="000C23E0">
            <w:pPr>
              <w:rPr>
                <w:color w:val="000000"/>
              </w:rPr>
            </w:pPr>
            <w:r w:rsidRPr="00C00318">
              <w:rPr>
                <w:color w:val="000000"/>
              </w:rPr>
              <w:t xml:space="preserve">- общие требования к туристским услугам; технологию разработки туристского продукта. </w:t>
            </w:r>
          </w:p>
          <w:p w:rsidR="00FB256B" w:rsidRPr="00C00318" w:rsidRDefault="00FB256B" w:rsidP="00BD165A">
            <w:pPr>
              <w:jc w:val="both"/>
              <w:rPr>
                <w:color w:val="000000"/>
              </w:rPr>
            </w:pPr>
            <w:r w:rsidRPr="00C00318">
              <w:rPr>
                <w:color w:val="000000"/>
              </w:rPr>
              <w:t>Уметь:</w:t>
            </w:r>
          </w:p>
          <w:p w:rsidR="00FB256B" w:rsidRPr="00C00318" w:rsidRDefault="00FB256B" w:rsidP="00BD165A">
            <w:pPr>
              <w:jc w:val="both"/>
              <w:rPr>
                <w:color w:val="000000"/>
              </w:rPr>
            </w:pPr>
            <w:r w:rsidRPr="00C00318">
              <w:rPr>
                <w:color w:val="000000"/>
              </w:rPr>
              <w:t xml:space="preserve">- применять полученные знания в области проектирования в туризме на практике. </w:t>
            </w:r>
          </w:p>
          <w:p w:rsidR="00FB256B" w:rsidRPr="00C00318" w:rsidRDefault="00FB256B" w:rsidP="00BD165A">
            <w:pPr>
              <w:jc w:val="both"/>
              <w:rPr>
                <w:color w:val="000000"/>
              </w:rPr>
            </w:pPr>
            <w:r w:rsidRPr="00C00318">
              <w:rPr>
                <w:color w:val="000000"/>
              </w:rPr>
              <w:t xml:space="preserve">Владеть: </w:t>
            </w:r>
          </w:p>
          <w:p w:rsidR="00FB256B" w:rsidRPr="00C00318" w:rsidRDefault="00FB256B" w:rsidP="00BD165A">
            <w:pPr>
              <w:jc w:val="both"/>
              <w:rPr>
                <w:b/>
                <w:bCs/>
                <w:color w:val="000000"/>
              </w:rPr>
            </w:pPr>
            <w:r w:rsidRPr="00C00318">
              <w:rPr>
                <w:color w:val="000000"/>
              </w:rPr>
              <w:t xml:space="preserve"> - </w:t>
            </w:r>
            <w:proofErr w:type="spellStart"/>
            <w:r w:rsidRPr="00C00318">
              <w:rPr>
                <w:color w:val="000000"/>
              </w:rPr>
              <w:t>навыкамииспользования</w:t>
            </w:r>
            <w:proofErr w:type="spellEnd"/>
            <w:r w:rsidRPr="00C00318">
              <w:rPr>
                <w:color w:val="000000"/>
              </w:rPr>
              <w:t xml:space="preserve"> современных технологий при разработке турпродукта</w:t>
            </w:r>
          </w:p>
        </w:tc>
      </w:tr>
    </w:tbl>
    <w:p w:rsidR="00FB256B" w:rsidRPr="00C00318" w:rsidRDefault="00FB256B" w:rsidP="00D3730C">
      <w:pPr>
        <w:pStyle w:val="ab"/>
        <w:ind w:left="0"/>
        <w:jc w:val="both"/>
        <w:rPr>
          <w:b/>
          <w:bCs/>
          <w:i/>
          <w:iCs/>
          <w:color w:val="000000"/>
        </w:rPr>
      </w:pPr>
    </w:p>
    <w:p w:rsidR="00FB256B" w:rsidRPr="00C00318" w:rsidRDefault="00FB256B" w:rsidP="00D3730C">
      <w:pPr>
        <w:pStyle w:val="ab"/>
        <w:ind w:left="0"/>
        <w:jc w:val="both"/>
        <w:rPr>
          <w:b/>
          <w:i/>
          <w:color w:val="000000"/>
        </w:rPr>
      </w:pPr>
      <w:r w:rsidRPr="00C00318">
        <w:rPr>
          <w:b/>
          <w:i/>
          <w:color w:val="000000"/>
        </w:rPr>
        <w:t>2. Место дисциплины (модуля) в структуре образовательной программы</w:t>
      </w:r>
    </w:p>
    <w:p w:rsidR="00FB256B" w:rsidRPr="00C00318" w:rsidRDefault="00FB256B" w:rsidP="00D3730C">
      <w:pPr>
        <w:ind w:firstLine="142"/>
        <w:jc w:val="both"/>
        <w:rPr>
          <w:color w:val="000000"/>
        </w:rPr>
      </w:pPr>
      <w:r w:rsidRPr="00C00318">
        <w:rPr>
          <w:color w:val="000000"/>
        </w:rPr>
        <w:t>Дисциплина относится к обязательной части Блока 1 «Дисциплины (модули)» учебного плана.</w:t>
      </w:r>
    </w:p>
    <w:p w:rsidR="00FB256B" w:rsidRPr="00C00318" w:rsidRDefault="00FB256B" w:rsidP="00D3730C">
      <w:pPr>
        <w:pStyle w:val="34"/>
        <w:shd w:val="clear" w:color="auto" w:fill="auto"/>
        <w:spacing w:line="240" w:lineRule="auto"/>
        <w:ind w:firstLine="142"/>
        <w:jc w:val="both"/>
        <w:rPr>
          <w:color w:val="000000"/>
          <w:sz w:val="24"/>
          <w:szCs w:val="24"/>
        </w:rPr>
      </w:pPr>
      <w:r w:rsidRPr="00C00318">
        <w:rPr>
          <w:color w:val="000000"/>
          <w:sz w:val="24"/>
          <w:szCs w:val="24"/>
        </w:rPr>
        <w:t>Дисциплина находится в логической и содержательно-методической взаимосвязи с другими частями ОПОП.</w:t>
      </w:r>
    </w:p>
    <w:p w:rsidR="00FB256B" w:rsidRPr="00C00318" w:rsidRDefault="00FB256B" w:rsidP="00D3730C">
      <w:pPr>
        <w:pStyle w:val="34"/>
        <w:shd w:val="clear" w:color="auto" w:fill="auto"/>
        <w:spacing w:line="240" w:lineRule="auto"/>
        <w:ind w:firstLine="720"/>
        <w:jc w:val="both"/>
        <w:rPr>
          <w:color w:val="000000"/>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B256B" w:rsidRPr="00C00318" w:rsidTr="00257EE0">
        <w:tc>
          <w:tcPr>
            <w:tcW w:w="1967" w:type="dxa"/>
          </w:tcPr>
          <w:p w:rsidR="00FB256B" w:rsidRPr="00C00318" w:rsidRDefault="00FB256B" w:rsidP="00D3730C">
            <w:pPr>
              <w:suppressAutoHyphens/>
              <w:jc w:val="both"/>
              <w:rPr>
                <w:color w:val="000000"/>
              </w:rPr>
            </w:pPr>
            <w:r w:rsidRPr="00C00318">
              <w:rPr>
                <w:color w:val="000000"/>
              </w:rPr>
              <w:t>Код компетенции</w:t>
            </w:r>
          </w:p>
        </w:tc>
        <w:tc>
          <w:tcPr>
            <w:tcW w:w="2394" w:type="dxa"/>
          </w:tcPr>
          <w:p w:rsidR="00FB256B" w:rsidRPr="00C00318" w:rsidRDefault="00FB256B" w:rsidP="00D3730C">
            <w:pPr>
              <w:suppressAutoHyphens/>
              <w:jc w:val="both"/>
              <w:rPr>
                <w:color w:val="000000"/>
              </w:rPr>
            </w:pPr>
            <w:r w:rsidRPr="00C00318">
              <w:rPr>
                <w:color w:val="000000"/>
              </w:rPr>
              <w:t>Предшествующие дисциплины</w:t>
            </w:r>
          </w:p>
        </w:tc>
        <w:tc>
          <w:tcPr>
            <w:tcW w:w="2835" w:type="dxa"/>
          </w:tcPr>
          <w:p w:rsidR="00FB256B" w:rsidRPr="00C00318" w:rsidRDefault="00FB256B" w:rsidP="00D3730C">
            <w:pPr>
              <w:suppressAutoHyphens/>
              <w:jc w:val="both"/>
              <w:rPr>
                <w:color w:val="000000"/>
              </w:rPr>
            </w:pPr>
            <w:r w:rsidRPr="00C00318">
              <w:rPr>
                <w:color w:val="000000"/>
              </w:rPr>
              <w:t>Параллельно осваиваемые дисциплины</w:t>
            </w:r>
          </w:p>
        </w:tc>
        <w:tc>
          <w:tcPr>
            <w:tcW w:w="2410" w:type="dxa"/>
          </w:tcPr>
          <w:p w:rsidR="00FB256B" w:rsidRPr="00C00318" w:rsidRDefault="00FB256B" w:rsidP="00D3730C">
            <w:pPr>
              <w:suppressAutoHyphens/>
              <w:jc w:val="both"/>
              <w:rPr>
                <w:color w:val="000000"/>
              </w:rPr>
            </w:pPr>
            <w:r w:rsidRPr="00C00318">
              <w:rPr>
                <w:color w:val="000000"/>
              </w:rPr>
              <w:t>Последующие дисциплины</w:t>
            </w:r>
          </w:p>
        </w:tc>
      </w:tr>
      <w:tr w:rsidR="00FB256B" w:rsidRPr="00C00318" w:rsidTr="00257EE0">
        <w:tc>
          <w:tcPr>
            <w:tcW w:w="1967" w:type="dxa"/>
          </w:tcPr>
          <w:p w:rsidR="00FB256B" w:rsidRDefault="00FB256B" w:rsidP="00D3730C">
            <w:pPr>
              <w:suppressAutoHyphens/>
              <w:jc w:val="both"/>
              <w:rPr>
                <w:color w:val="000000"/>
              </w:rPr>
            </w:pPr>
            <w:r w:rsidRPr="00C00318">
              <w:rPr>
                <w:color w:val="000000"/>
              </w:rPr>
              <w:t>ПК-1</w:t>
            </w:r>
          </w:p>
          <w:p w:rsidR="00FB256B" w:rsidRPr="00C00318" w:rsidRDefault="00FB256B" w:rsidP="00D3730C">
            <w:pPr>
              <w:suppressAutoHyphens/>
              <w:jc w:val="both"/>
              <w:rPr>
                <w:color w:val="000000"/>
              </w:rPr>
            </w:pPr>
            <w:r w:rsidRPr="004A3B69">
              <w:t>УК-2</w:t>
            </w:r>
          </w:p>
        </w:tc>
        <w:tc>
          <w:tcPr>
            <w:tcW w:w="2394" w:type="dxa"/>
          </w:tcPr>
          <w:p w:rsidR="00FB256B" w:rsidRDefault="00FB256B" w:rsidP="00D3730C">
            <w:pPr>
              <w:suppressAutoHyphens/>
              <w:jc w:val="both"/>
              <w:rPr>
                <w:color w:val="000000"/>
              </w:rPr>
            </w:pPr>
            <w:r w:rsidRPr="00C00318">
              <w:rPr>
                <w:color w:val="000000"/>
              </w:rPr>
              <w:t>География туризма Российской</w:t>
            </w:r>
          </w:p>
          <w:p w:rsidR="00FB256B" w:rsidRDefault="00FB256B" w:rsidP="00D3730C">
            <w:pPr>
              <w:suppressAutoHyphens/>
              <w:jc w:val="both"/>
              <w:rPr>
                <w:color w:val="000000"/>
              </w:rPr>
            </w:pPr>
            <w:r w:rsidRPr="00C00318">
              <w:rPr>
                <w:color w:val="000000"/>
              </w:rPr>
              <w:t>Федерации</w:t>
            </w:r>
          </w:p>
          <w:p w:rsidR="00FB256B" w:rsidRPr="00C00318" w:rsidRDefault="00FB256B" w:rsidP="00D3730C">
            <w:pPr>
              <w:suppressAutoHyphens/>
              <w:jc w:val="both"/>
              <w:rPr>
                <w:color w:val="000000"/>
              </w:rPr>
            </w:pPr>
            <w:r>
              <w:rPr>
                <w:color w:val="000000"/>
              </w:rPr>
              <w:t>География международного туризма</w:t>
            </w:r>
          </w:p>
          <w:p w:rsidR="00FB256B" w:rsidRPr="00C00318" w:rsidRDefault="00FB256B" w:rsidP="00D3730C">
            <w:pPr>
              <w:suppressAutoHyphens/>
              <w:jc w:val="both"/>
              <w:rPr>
                <w:color w:val="000000"/>
              </w:rPr>
            </w:pPr>
            <w:r w:rsidRPr="00C00318">
              <w:rPr>
                <w:color w:val="000000"/>
              </w:rPr>
              <w:t>Краеведение с основами музееведения</w:t>
            </w:r>
          </w:p>
        </w:tc>
        <w:tc>
          <w:tcPr>
            <w:tcW w:w="2835" w:type="dxa"/>
          </w:tcPr>
          <w:p w:rsidR="00FB256B" w:rsidRPr="00C00318" w:rsidRDefault="00FB256B" w:rsidP="00D3730C">
            <w:pPr>
              <w:suppressAutoHyphens/>
              <w:jc w:val="both"/>
              <w:rPr>
                <w:color w:val="000000"/>
              </w:rPr>
            </w:pPr>
            <w:r w:rsidRPr="00C00318">
              <w:rPr>
                <w:color w:val="000000"/>
              </w:rPr>
              <w:t>Рекреационные ресурсы и методы их оценки</w:t>
            </w:r>
          </w:p>
          <w:p w:rsidR="00FB256B" w:rsidRPr="00C00318" w:rsidRDefault="00FB256B" w:rsidP="00D3730C">
            <w:pPr>
              <w:suppressAutoHyphens/>
              <w:jc w:val="both"/>
              <w:rPr>
                <w:color w:val="000000"/>
              </w:rPr>
            </w:pPr>
          </w:p>
        </w:tc>
        <w:tc>
          <w:tcPr>
            <w:tcW w:w="2410" w:type="dxa"/>
          </w:tcPr>
          <w:p w:rsidR="00FB256B" w:rsidRPr="00C00318" w:rsidRDefault="00FB256B" w:rsidP="00D3730C">
            <w:pPr>
              <w:suppressAutoHyphens/>
              <w:jc w:val="both"/>
              <w:rPr>
                <w:color w:val="000000"/>
              </w:rPr>
            </w:pPr>
            <w:proofErr w:type="spellStart"/>
            <w:r w:rsidRPr="00C00318">
              <w:rPr>
                <w:color w:val="000000"/>
              </w:rPr>
              <w:t>Туроперейтинг</w:t>
            </w:r>
            <w:proofErr w:type="spellEnd"/>
          </w:p>
          <w:p w:rsidR="00FB256B" w:rsidRDefault="00FB256B" w:rsidP="00D3730C">
            <w:pPr>
              <w:suppressAutoHyphens/>
              <w:jc w:val="both"/>
              <w:rPr>
                <w:color w:val="000000"/>
              </w:rPr>
            </w:pPr>
            <w:r w:rsidRPr="00C00318">
              <w:rPr>
                <w:color w:val="000000"/>
              </w:rPr>
              <w:t>Туристские формальности</w:t>
            </w:r>
          </w:p>
          <w:p w:rsidR="00FB256B" w:rsidRDefault="00FB256B" w:rsidP="00D3730C">
            <w:pPr>
              <w:suppressAutoHyphens/>
              <w:jc w:val="both"/>
              <w:rPr>
                <w:color w:val="000000"/>
              </w:rPr>
            </w:pPr>
            <w:r>
              <w:rPr>
                <w:color w:val="000000"/>
              </w:rPr>
              <w:t xml:space="preserve">История гжельского промысла </w:t>
            </w:r>
          </w:p>
          <w:p w:rsidR="00FB256B" w:rsidRPr="00C00318" w:rsidRDefault="00FB256B" w:rsidP="00D3730C">
            <w:pPr>
              <w:suppressAutoHyphens/>
              <w:jc w:val="both"/>
              <w:rPr>
                <w:color w:val="000000"/>
              </w:rPr>
            </w:pPr>
            <w:r>
              <w:rPr>
                <w:color w:val="000000"/>
              </w:rPr>
              <w:t>Обычаи и традиции народов мира</w:t>
            </w:r>
          </w:p>
        </w:tc>
      </w:tr>
    </w:tbl>
    <w:p w:rsidR="00FB256B" w:rsidRPr="00F90C40" w:rsidRDefault="00FB256B" w:rsidP="00F90C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256B" w:rsidRPr="00C00318" w:rsidRDefault="00FB256B" w:rsidP="00D3730C">
      <w:pPr>
        <w:ind w:firstLine="567"/>
        <w:jc w:val="both"/>
        <w:rPr>
          <w:color w:val="000000"/>
        </w:rPr>
      </w:pPr>
      <w:r w:rsidRPr="00C00318">
        <w:rPr>
          <w:color w:val="000000"/>
        </w:rPr>
        <w:t>Этапы формирования компетенций отражены в траектории формирования компетенций (Приложение к ОПОП).</w:t>
      </w:r>
    </w:p>
    <w:p w:rsidR="00FB256B" w:rsidRPr="00C00318" w:rsidRDefault="00FB256B" w:rsidP="00D3730C">
      <w:pPr>
        <w:suppressAutoHyphens/>
        <w:ind w:firstLine="709"/>
        <w:jc w:val="both"/>
        <w:rPr>
          <w:color w:val="000000"/>
          <w:highlight w:val="yellow"/>
        </w:rPr>
      </w:pPr>
    </w:p>
    <w:p w:rsidR="00FB256B" w:rsidRPr="00C00318" w:rsidRDefault="00FB256B" w:rsidP="00D3730C">
      <w:pPr>
        <w:jc w:val="both"/>
        <w:rPr>
          <w:b/>
          <w:i/>
          <w:color w:val="000000"/>
        </w:rPr>
      </w:pPr>
      <w:r w:rsidRPr="00C00318">
        <w:rPr>
          <w:b/>
          <w:i/>
          <w:color w:val="000000"/>
        </w:rPr>
        <w:t xml:space="preserve">   3. Объем дисциплины</w:t>
      </w:r>
    </w:p>
    <w:p w:rsidR="00FB256B" w:rsidRPr="00C00318" w:rsidRDefault="00FB256B" w:rsidP="00D3730C">
      <w:pPr>
        <w:pStyle w:val="ab"/>
        <w:jc w:val="both"/>
        <w:rPr>
          <w:b/>
          <w:i/>
          <w:color w:val="000000"/>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01F5E" w:rsidRPr="00C00318" w:rsidTr="000603F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sidRPr="00C00318">
              <w:rPr>
                <w:b/>
                <w:bCs/>
                <w:i/>
                <w:iCs/>
                <w:color w:val="000000"/>
              </w:rPr>
              <w:t>Формы обучения</w:t>
            </w:r>
          </w:p>
        </w:tc>
      </w:tr>
      <w:tr w:rsidR="00F01F5E" w:rsidRPr="00C00318" w:rsidTr="00F01F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Pr>
                <w:b/>
                <w:bCs/>
                <w:i/>
                <w:iCs/>
                <w:color w:val="000000"/>
              </w:rPr>
              <w:t xml:space="preserve">Очно-заочная </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Общая трудоемкость</w:t>
            </w:r>
            <w:r w:rsidRPr="00C00318">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BB1814">
            <w:pPr>
              <w:jc w:val="center"/>
              <w:rPr>
                <w:color w:val="000000"/>
              </w:rPr>
            </w:pPr>
            <w:r>
              <w:rPr>
                <w:color w:val="000000"/>
              </w:rPr>
              <w:t>3</w:t>
            </w:r>
            <w:r w:rsidRPr="00C00318">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3</w:t>
            </w:r>
            <w:r w:rsidRPr="00C00318">
              <w:rPr>
                <w:color w:val="000000"/>
              </w:rPr>
              <w:t>/1</w:t>
            </w:r>
            <w:r>
              <w:rPr>
                <w:color w:val="000000"/>
              </w:rPr>
              <w:t>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3</w:t>
            </w:r>
            <w:r w:rsidRPr="00C00318">
              <w:rPr>
                <w:color w:val="000000"/>
              </w:rPr>
              <w:t>/1</w:t>
            </w:r>
            <w:r>
              <w:rPr>
                <w:color w:val="000000"/>
              </w:rPr>
              <w:t>08</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Контактная работа с преподавателем</w:t>
            </w:r>
            <w:r w:rsidRPr="00C00318">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r>
      <w:tr w:rsidR="00F01F5E" w:rsidRPr="00C00318" w:rsidTr="00F01F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01F5E" w:rsidRPr="00C00318" w:rsidRDefault="00F01F5E" w:rsidP="00DF422A">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8</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3</w:t>
            </w:r>
            <w:r>
              <w:rPr>
                <w:color w:val="000000"/>
              </w:rPr>
              <w:t>0(6*)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16</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Промежуточная аттестация: зачёт</w:t>
            </w:r>
            <w:r w:rsidRPr="00C00318">
              <w:rPr>
                <w:i/>
                <w:color w:val="000000"/>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2</w:t>
            </w:r>
          </w:p>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2</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Pr>
                <w:color w:val="000000"/>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82</w:t>
            </w:r>
          </w:p>
        </w:tc>
      </w:tr>
    </w:tbl>
    <w:p w:rsidR="00FB256B" w:rsidRDefault="00FB256B" w:rsidP="00F90C4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256B" w:rsidRPr="00C00318" w:rsidRDefault="00FB256B" w:rsidP="00173047">
      <w:pPr>
        <w:ind w:left="360"/>
        <w:jc w:val="both"/>
        <w:rPr>
          <w:color w:val="000000"/>
        </w:rPr>
      </w:pPr>
    </w:p>
    <w:p w:rsidR="00FB256B" w:rsidRPr="00C00318" w:rsidRDefault="00FB256B" w:rsidP="00D3730C">
      <w:pPr>
        <w:jc w:val="both"/>
        <w:rPr>
          <w:b/>
          <w:i/>
          <w:color w:val="000000"/>
        </w:rPr>
      </w:pPr>
      <w:r w:rsidRPr="00C00318">
        <w:rPr>
          <w:b/>
          <w:i/>
          <w:color w:val="000000"/>
        </w:rPr>
        <w:t xml:space="preserve"> 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6B" w:rsidRPr="00C00318" w:rsidRDefault="00FB256B" w:rsidP="00173047">
      <w:pPr>
        <w:pStyle w:val="ab"/>
        <w:ind w:left="502"/>
        <w:jc w:val="both"/>
        <w:rPr>
          <w:b/>
          <w:i/>
          <w:color w:val="000000"/>
        </w:rPr>
      </w:pPr>
    </w:p>
    <w:p w:rsidR="00FB256B" w:rsidRPr="00C00318" w:rsidRDefault="00FB256B" w:rsidP="00173047">
      <w:pPr>
        <w:pStyle w:val="ab"/>
        <w:ind w:left="862"/>
        <w:rPr>
          <w:b/>
          <w:color w:val="000000"/>
        </w:rPr>
      </w:pPr>
      <w:r w:rsidRPr="00C00318">
        <w:rPr>
          <w:b/>
          <w:color w:val="000000"/>
        </w:rPr>
        <w:t>4.1. Распределение часов по разделам/темам и видам работы</w:t>
      </w:r>
    </w:p>
    <w:p w:rsidR="00FB256B" w:rsidRPr="00C00318" w:rsidRDefault="00FB256B" w:rsidP="0049113A">
      <w:pPr>
        <w:pStyle w:val="ab"/>
        <w:ind w:left="1800"/>
        <w:jc w:val="both"/>
        <w:rPr>
          <w:b/>
          <w:color w:val="000000"/>
        </w:rPr>
      </w:pPr>
      <w:r w:rsidRPr="00C00318">
        <w:rPr>
          <w:b/>
          <w:color w:val="000000"/>
        </w:rPr>
        <w:t>4.1.1. Очная форма обучения</w:t>
      </w:r>
    </w:p>
    <w:p w:rsidR="00FB256B" w:rsidRPr="00C00318" w:rsidRDefault="00FB256B" w:rsidP="0049113A">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49113A">
            <w:pPr>
              <w:rPr>
                <w:color w:val="000000"/>
              </w:rPr>
            </w:pPr>
            <w:r w:rsidRPr="008B3645">
              <w:rPr>
                <w:color w:val="000000"/>
              </w:rPr>
              <w:t xml:space="preserve">  16</w:t>
            </w:r>
          </w:p>
        </w:tc>
        <w:tc>
          <w:tcPr>
            <w:tcW w:w="1035" w:type="dxa"/>
          </w:tcPr>
          <w:p w:rsidR="00FB256B" w:rsidRPr="008B3645" w:rsidRDefault="00FB256B" w:rsidP="008B3645">
            <w:pPr>
              <w:jc w:val="center"/>
              <w:rPr>
                <w:color w:val="000000"/>
              </w:rPr>
            </w:pPr>
            <w:r w:rsidRPr="008B3645">
              <w:rPr>
                <w:color w:val="000000"/>
              </w:rPr>
              <w:t>30</w:t>
            </w:r>
            <w:r>
              <w:rPr>
                <w:color w:val="000000"/>
              </w:rPr>
              <w:t>(6*)</w:t>
            </w:r>
          </w:p>
        </w:tc>
        <w:tc>
          <w:tcPr>
            <w:tcW w:w="830" w:type="dxa"/>
          </w:tcPr>
          <w:p w:rsidR="00FB256B" w:rsidRPr="008B3645" w:rsidRDefault="00FB256B" w:rsidP="0049113A">
            <w:pPr>
              <w:rPr>
                <w:color w:val="000000"/>
              </w:rPr>
            </w:pPr>
          </w:p>
        </w:tc>
        <w:tc>
          <w:tcPr>
            <w:tcW w:w="2142" w:type="dxa"/>
          </w:tcPr>
          <w:p w:rsidR="00FB256B" w:rsidRPr="008B3645" w:rsidRDefault="00FB256B" w:rsidP="008B3645">
            <w:pPr>
              <w:jc w:val="center"/>
              <w:rPr>
                <w:color w:val="000000"/>
              </w:rPr>
            </w:pPr>
            <w:r>
              <w:rPr>
                <w:color w:val="000000"/>
              </w:rPr>
              <w:t>60</w:t>
            </w:r>
          </w:p>
        </w:tc>
      </w:tr>
    </w:tbl>
    <w:p w:rsidR="00FB256B" w:rsidRDefault="00FB256B" w:rsidP="00EE2113">
      <w:pPr>
        <w:pStyle w:val="ab"/>
        <w:ind w:left="1800"/>
        <w:jc w:val="both"/>
        <w:rPr>
          <w:b/>
          <w:color w:val="000000"/>
        </w:rPr>
      </w:pPr>
    </w:p>
    <w:p w:rsidR="00FB256B" w:rsidRPr="00C00318" w:rsidRDefault="00FB256B" w:rsidP="00EE2113">
      <w:pPr>
        <w:pStyle w:val="ab"/>
        <w:ind w:left="1800"/>
        <w:jc w:val="both"/>
        <w:rPr>
          <w:b/>
          <w:color w:val="000000"/>
        </w:rPr>
      </w:pPr>
      <w:r w:rsidRPr="00C00318">
        <w:rPr>
          <w:b/>
          <w:color w:val="000000"/>
        </w:rPr>
        <w:t>4.1.2. Заочная форма обучения</w:t>
      </w:r>
    </w:p>
    <w:p w:rsidR="00FB256B" w:rsidRPr="00C00318" w:rsidRDefault="00FB256B" w:rsidP="00EE2113">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r>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p>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8B3645">
            <w:pPr>
              <w:jc w:val="center"/>
              <w:rPr>
                <w:color w:val="000000"/>
              </w:rPr>
            </w:pPr>
            <w:r w:rsidRPr="008B3645">
              <w:rPr>
                <w:color w:val="000000"/>
              </w:rPr>
              <w:t>6</w:t>
            </w:r>
          </w:p>
        </w:tc>
        <w:tc>
          <w:tcPr>
            <w:tcW w:w="1035" w:type="dxa"/>
          </w:tcPr>
          <w:p w:rsidR="00FB256B" w:rsidRPr="008B3645" w:rsidRDefault="00FB256B" w:rsidP="008B3645">
            <w:pPr>
              <w:jc w:val="center"/>
              <w:rPr>
                <w:color w:val="000000"/>
              </w:rPr>
            </w:pPr>
            <w:r w:rsidRPr="008B3645">
              <w:rPr>
                <w:color w:val="000000"/>
              </w:rPr>
              <w:t>6</w:t>
            </w:r>
            <w:r>
              <w:rPr>
                <w:color w:val="000000"/>
              </w:rPr>
              <w:t>(1*)</w:t>
            </w:r>
          </w:p>
        </w:tc>
        <w:tc>
          <w:tcPr>
            <w:tcW w:w="830" w:type="dxa"/>
          </w:tcPr>
          <w:p w:rsidR="00FB256B" w:rsidRPr="008B3645" w:rsidRDefault="00FB256B" w:rsidP="00257EE0">
            <w:pPr>
              <w:rPr>
                <w:color w:val="000000"/>
              </w:rPr>
            </w:pPr>
          </w:p>
        </w:tc>
        <w:tc>
          <w:tcPr>
            <w:tcW w:w="2142" w:type="dxa"/>
          </w:tcPr>
          <w:p w:rsidR="00FB256B" w:rsidRPr="008B3645" w:rsidRDefault="00FB256B" w:rsidP="008B3645">
            <w:pPr>
              <w:jc w:val="center"/>
              <w:rPr>
                <w:color w:val="000000"/>
              </w:rPr>
            </w:pPr>
            <w:r>
              <w:rPr>
                <w:color w:val="000000"/>
              </w:rPr>
              <w:t>92</w:t>
            </w:r>
          </w:p>
        </w:tc>
      </w:tr>
    </w:tbl>
    <w:p w:rsidR="00AA599D" w:rsidRDefault="00AA599D" w:rsidP="00AA599D">
      <w:pPr>
        <w:jc w:val="center"/>
        <w:rPr>
          <w:b/>
          <w:color w:val="000000"/>
        </w:rPr>
      </w:pPr>
    </w:p>
    <w:p w:rsidR="00FB256B" w:rsidRDefault="00AA599D" w:rsidP="00AA599D">
      <w:pPr>
        <w:jc w:val="center"/>
        <w:rPr>
          <w:color w:val="000000"/>
        </w:rPr>
      </w:pPr>
      <w:r>
        <w:rPr>
          <w:b/>
          <w:color w:val="000000"/>
        </w:rPr>
        <w:t>4.1.3. Очно-з</w:t>
      </w:r>
      <w:r w:rsidRPr="00C00318">
        <w:rPr>
          <w:b/>
          <w:color w:val="000000"/>
        </w:rPr>
        <w:t>аочная форма обучения</w:t>
      </w: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AA599D" w:rsidRPr="00C00318" w:rsidTr="00EF390D">
        <w:trPr>
          <w:trHeight w:val="20"/>
        </w:trPr>
        <w:tc>
          <w:tcPr>
            <w:tcW w:w="650"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 п/п</w:t>
            </w:r>
          </w:p>
        </w:tc>
        <w:tc>
          <w:tcPr>
            <w:tcW w:w="3036"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Раздел/тема</w:t>
            </w:r>
          </w:p>
        </w:tc>
        <w:tc>
          <w:tcPr>
            <w:tcW w:w="4797" w:type="dxa"/>
            <w:gridSpan w:val="4"/>
          </w:tcPr>
          <w:p w:rsidR="00AA599D" w:rsidRPr="008B3645" w:rsidRDefault="00AA599D" w:rsidP="00EF390D">
            <w:pPr>
              <w:jc w:val="center"/>
              <w:rPr>
                <w:b/>
                <w:color w:val="000000"/>
              </w:rPr>
            </w:pPr>
            <w:r w:rsidRPr="008B3645">
              <w:rPr>
                <w:b/>
                <w:color w:val="000000"/>
              </w:rPr>
              <w:t>Виды учебной работы (в часах)</w:t>
            </w:r>
          </w:p>
        </w:tc>
      </w:tr>
      <w:tr w:rsidR="00AA599D" w:rsidRPr="00C00318" w:rsidTr="00EF390D">
        <w:trPr>
          <w:trHeight w:val="20"/>
        </w:trPr>
        <w:tc>
          <w:tcPr>
            <w:tcW w:w="650" w:type="dxa"/>
            <w:vMerge/>
          </w:tcPr>
          <w:p w:rsidR="00AA599D" w:rsidRPr="008B3645" w:rsidRDefault="00AA599D" w:rsidP="00EF390D">
            <w:pPr>
              <w:jc w:val="center"/>
              <w:rPr>
                <w:b/>
                <w:color w:val="000000"/>
              </w:rPr>
            </w:pPr>
          </w:p>
        </w:tc>
        <w:tc>
          <w:tcPr>
            <w:tcW w:w="3036" w:type="dxa"/>
            <w:vMerge/>
          </w:tcPr>
          <w:p w:rsidR="00AA599D" w:rsidRPr="008B3645" w:rsidRDefault="00AA599D" w:rsidP="00EF390D">
            <w:pPr>
              <w:jc w:val="center"/>
              <w:rPr>
                <w:b/>
                <w:color w:val="000000"/>
              </w:rPr>
            </w:pPr>
          </w:p>
        </w:tc>
        <w:tc>
          <w:tcPr>
            <w:tcW w:w="2655" w:type="dxa"/>
            <w:gridSpan w:val="3"/>
          </w:tcPr>
          <w:p w:rsidR="00AA599D" w:rsidRPr="008B3645" w:rsidRDefault="00AA599D" w:rsidP="00EF390D">
            <w:pPr>
              <w:jc w:val="center"/>
              <w:rPr>
                <w:b/>
                <w:color w:val="000000"/>
              </w:rPr>
            </w:pPr>
            <w:r w:rsidRPr="008B3645">
              <w:rPr>
                <w:b/>
                <w:color w:val="000000"/>
              </w:rPr>
              <w:t>Аудиторная работа</w:t>
            </w:r>
          </w:p>
        </w:tc>
        <w:tc>
          <w:tcPr>
            <w:tcW w:w="2142" w:type="dxa"/>
            <w:vMerge w:val="restart"/>
          </w:tcPr>
          <w:p w:rsidR="00AA599D" w:rsidRPr="008B3645" w:rsidRDefault="00AA599D" w:rsidP="00EF390D">
            <w:pPr>
              <w:jc w:val="center"/>
              <w:rPr>
                <w:b/>
                <w:color w:val="000000"/>
              </w:rPr>
            </w:pPr>
            <w:r w:rsidRPr="008B3645">
              <w:rPr>
                <w:b/>
                <w:color w:val="000000"/>
              </w:rPr>
              <w:t>Самостоятельная работа</w:t>
            </w:r>
          </w:p>
        </w:tc>
      </w:tr>
      <w:tr w:rsidR="00AA599D" w:rsidRPr="00C00318" w:rsidTr="00EF390D">
        <w:trPr>
          <w:trHeight w:val="20"/>
        </w:trPr>
        <w:tc>
          <w:tcPr>
            <w:tcW w:w="650" w:type="dxa"/>
            <w:vMerge/>
          </w:tcPr>
          <w:p w:rsidR="00AA599D" w:rsidRPr="008B3645" w:rsidRDefault="00AA599D" w:rsidP="00EF390D">
            <w:pPr>
              <w:jc w:val="both"/>
              <w:rPr>
                <w:color w:val="000000"/>
              </w:rPr>
            </w:pPr>
          </w:p>
        </w:tc>
        <w:tc>
          <w:tcPr>
            <w:tcW w:w="3036" w:type="dxa"/>
            <w:vMerge/>
          </w:tcPr>
          <w:p w:rsidR="00AA599D" w:rsidRPr="008B3645" w:rsidRDefault="00AA599D" w:rsidP="00EF390D">
            <w:pPr>
              <w:jc w:val="both"/>
              <w:rPr>
                <w:color w:val="000000"/>
              </w:rPr>
            </w:pPr>
          </w:p>
        </w:tc>
        <w:tc>
          <w:tcPr>
            <w:tcW w:w="790" w:type="dxa"/>
          </w:tcPr>
          <w:p w:rsidR="00AA599D" w:rsidRPr="008B3645" w:rsidRDefault="00AA599D" w:rsidP="00EF390D">
            <w:pPr>
              <w:jc w:val="center"/>
              <w:rPr>
                <w:b/>
                <w:color w:val="000000"/>
              </w:rPr>
            </w:pPr>
            <w:r w:rsidRPr="008B3645">
              <w:rPr>
                <w:b/>
                <w:color w:val="000000"/>
              </w:rPr>
              <w:t>ЛЗ</w:t>
            </w:r>
          </w:p>
        </w:tc>
        <w:tc>
          <w:tcPr>
            <w:tcW w:w="1035" w:type="dxa"/>
          </w:tcPr>
          <w:p w:rsidR="00AA599D" w:rsidRPr="008B3645" w:rsidRDefault="00AA599D" w:rsidP="00EF390D">
            <w:pPr>
              <w:jc w:val="center"/>
              <w:rPr>
                <w:b/>
                <w:color w:val="000000"/>
              </w:rPr>
            </w:pPr>
            <w:r w:rsidRPr="008B3645">
              <w:rPr>
                <w:b/>
                <w:color w:val="000000"/>
              </w:rPr>
              <w:t>ПЗ</w:t>
            </w:r>
          </w:p>
        </w:tc>
        <w:tc>
          <w:tcPr>
            <w:tcW w:w="830" w:type="dxa"/>
          </w:tcPr>
          <w:p w:rsidR="00AA599D" w:rsidRPr="008B3645" w:rsidRDefault="00AA599D" w:rsidP="00EF390D">
            <w:pPr>
              <w:jc w:val="center"/>
              <w:rPr>
                <w:b/>
                <w:color w:val="000000"/>
              </w:rPr>
            </w:pPr>
            <w:proofErr w:type="spellStart"/>
            <w:r w:rsidRPr="008B3645">
              <w:rPr>
                <w:b/>
                <w:color w:val="000000"/>
              </w:rPr>
              <w:t>ЛабЗ</w:t>
            </w:r>
            <w:proofErr w:type="spellEnd"/>
          </w:p>
        </w:tc>
        <w:tc>
          <w:tcPr>
            <w:tcW w:w="2142" w:type="dxa"/>
            <w:vMerge/>
          </w:tcPr>
          <w:p w:rsidR="00AA599D" w:rsidRPr="008B3645" w:rsidRDefault="00AA599D" w:rsidP="00EF390D">
            <w:pPr>
              <w:jc w:val="both"/>
              <w:rPr>
                <w:color w:val="000000"/>
              </w:rPr>
            </w:pP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 xml:space="preserve">1 </w:t>
            </w:r>
          </w:p>
        </w:tc>
        <w:tc>
          <w:tcPr>
            <w:tcW w:w="3036" w:type="dxa"/>
          </w:tcPr>
          <w:p w:rsidR="00AA599D" w:rsidRPr="008B3645" w:rsidRDefault="00AA599D" w:rsidP="00EF390D">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2</w:t>
            </w:r>
          </w:p>
        </w:tc>
        <w:tc>
          <w:tcPr>
            <w:tcW w:w="3036" w:type="dxa"/>
          </w:tcPr>
          <w:p w:rsidR="00AA599D" w:rsidRPr="008B3645" w:rsidRDefault="00AA599D" w:rsidP="00EF390D">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3</w:t>
            </w:r>
          </w:p>
        </w:tc>
        <w:tc>
          <w:tcPr>
            <w:tcW w:w="3036" w:type="dxa"/>
          </w:tcPr>
          <w:p w:rsidR="00AA599D" w:rsidRPr="008B3645" w:rsidRDefault="00AA599D" w:rsidP="00EF390D">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4</w:t>
            </w:r>
          </w:p>
        </w:tc>
        <w:tc>
          <w:tcPr>
            <w:tcW w:w="3036" w:type="dxa"/>
          </w:tcPr>
          <w:p w:rsidR="00AA599D" w:rsidRPr="008B3645" w:rsidRDefault="00AA599D" w:rsidP="00EF390D">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12</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5</w:t>
            </w:r>
          </w:p>
        </w:tc>
        <w:tc>
          <w:tcPr>
            <w:tcW w:w="3036" w:type="dxa"/>
          </w:tcPr>
          <w:p w:rsidR="00AA599D" w:rsidRPr="008B3645" w:rsidRDefault="00AA599D" w:rsidP="00EF390D">
            <w:pPr>
              <w:shd w:val="clear" w:color="auto" w:fill="FFFFFF"/>
              <w:rPr>
                <w:color w:val="000000"/>
              </w:rPr>
            </w:pPr>
            <w:r w:rsidRPr="008B3645">
              <w:rPr>
                <w:color w:val="000000"/>
              </w:rPr>
              <w:t>Город как объект историко-культурного       наследия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6</w:t>
            </w:r>
          </w:p>
        </w:tc>
        <w:tc>
          <w:tcPr>
            <w:tcW w:w="3036" w:type="dxa"/>
          </w:tcPr>
          <w:p w:rsidR="00AA599D" w:rsidRPr="008B3645" w:rsidRDefault="00AA599D" w:rsidP="00EF390D">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7</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Санкт-Петербурга</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8</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pStyle w:val="ab"/>
              <w:ind w:left="360"/>
              <w:jc w:val="both"/>
              <w:rPr>
                <w:color w:val="000000"/>
              </w:rPr>
            </w:pPr>
          </w:p>
        </w:tc>
        <w:tc>
          <w:tcPr>
            <w:tcW w:w="3036" w:type="dxa"/>
          </w:tcPr>
          <w:p w:rsidR="00AA599D" w:rsidRPr="008B3645" w:rsidRDefault="00AA599D" w:rsidP="00EF390D">
            <w:pPr>
              <w:jc w:val="both"/>
              <w:rPr>
                <w:color w:val="000000"/>
              </w:rPr>
            </w:pPr>
            <w:r w:rsidRPr="008B3645">
              <w:rPr>
                <w:color w:val="000000"/>
              </w:rPr>
              <w:t xml:space="preserve">Итого </w:t>
            </w:r>
          </w:p>
        </w:tc>
        <w:tc>
          <w:tcPr>
            <w:tcW w:w="790" w:type="dxa"/>
          </w:tcPr>
          <w:p w:rsidR="00AA599D" w:rsidRPr="008B3645" w:rsidRDefault="00AA599D" w:rsidP="00AA599D">
            <w:pPr>
              <w:rPr>
                <w:color w:val="000000"/>
              </w:rPr>
            </w:pPr>
            <w:r w:rsidRPr="008B3645">
              <w:rPr>
                <w:color w:val="000000"/>
              </w:rPr>
              <w:t xml:space="preserve">  </w:t>
            </w:r>
            <w:r>
              <w:rPr>
                <w:color w:val="000000"/>
              </w:rPr>
              <w:t>8</w:t>
            </w:r>
          </w:p>
        </w:tc>
        <w:tc>
          <w:tcPr>
            <w:tcW w:w="1035" w:type="dxa"/>
          </w:tcPr>
          <w:p w:rsidR="00AA599D" w:rsidRPr="008B3645" w:rsidRDefault="00AA599D" w:rsidP="00EF390D">
            <w:pPr>
              <w:jc w:val="center"/>
              <w:rPr>
                <w:color w:val="000000"/>
              </w:rPr>
            </w:pPr>
            <w:r>
              <w:rPr>
                <w:color w:val="000000"/>
              </w:rPr>
              <w:t>16</w:t>
            </w:r>
          </w:p>
        </w:tc>
        <w:tc>
          <w:tcPr>
            <w:tcW w:w="830" w:type="dxa"/>
          </w:tcPr>
          <w:p w:rsidR="00AA599D" w:rsidRPr="008B3645" w:rsidRDefault="00AA599D" w:rsidP="00EF390D">
            <w:pPr>
              <w:rPr>
                <w:color w:val="000000"/>
              </w:rPr>
            </w:pPr>
          </w:p>
        </w:tc>
        <w:tc>
          <w:tcPr>
            <w:tcW w:w="2142" w:type="dxa"/>
          </w:tcPr>
          <w:p w:rsidR="00AA599D" w:rsidRPr="008B3645" w:rsidRDefault="00AA599D" w:rsidP="00EF390D">
            <w:pPr>
              <w:jc w:val="center"/>
              <w:rPr>
                <w:color w:val="000000"/>
              </w:rPr>
            </w:pPr>
            <w:r>
              <w:rPr>
                <w:color w:val="000000"/>
              </w:rPr>
              <w:t>82</w:t>
            </w:r>
          </w:p>
        </w:tc>
      </w:tr>
    </w:tbl>
    <w:p w:rsidR="00AA599D" w:rsidRPr="00C00318" w:rsidRDefault="00AA599D" w:rsidP="00997CD2">
      <w:pPr>
        <w:jc w:val="both"/>
        <w:rPr>
          <w:color w:val="000000"/>
        </w:rPr>
      </w:pPr>
    </w:p>
    <w:p w:rsidR="00FB256B" w:rsidRPr="00C00318" w:rsidRDefault="00FB256B" w:rsidP="00997CD2">
      <w:pPr>
        <w:jc w:val="both"/>
        <w:rPr>
          <w:color w:val="000000"/>
        </w:rPr>
      </w:pPr>
    </w:p>
    <w:p w:rsidR="00FB256B" w:rsidRPr="00C00318" w:rsidRDefault="00FB256B" w:rsidP="0077256B">
      <w:pPr>
        <w:jc w:val="both"/>
        <w:rPr>
          <w:b/>
          <w:color w:val="000000"/>
        </w:rPr>
      </w:pPr>
      <w:r w:rsidRPr="00C00318">
        <w:rPr>
          <w:b/>
          <w:color w:val="000000"/>
        </w:rPr>
        <w:t>4.2. Программа дисциплины, структурированная по темам / разделам</w:t>
      </w:r>
    </w:p>
    <w:p w:rsidR="00FB256B" w:rsidRPr="00C00318" w:rsidRDefault="00FB256B" w:rsidP="00997CD2">
      <w:pPr>
        <w:pStyle w:val="ab"/>
        <w:ind w:left="1440"/>
        <w:jc w:val="center"/>
        <w:rPr>
          <w:i/>
          <w:color w:val="000000"/>
        </w:rPr>
      </w:pPr>
    </w:p>
    <w:p w:rsidR="00FB256B" w:rsidRPr="00C00318" w:rsidRDefault="00FB256B" w:rsidP="0077256B">
      <w:pPr>
        <w:pStyle w:val="ab"/>
        <w:ind w:left="0"/>
        <w:rPr>
          <w:b/>
          <w:color w:val="000000"/>
        </w:rPr>
      </w:pPr>
      <w:r w:rsidRPr="00C00318">
        <w:rPr>
          <w:b/>
          <w:color w:val="000000"/>
        </w:rPr>
        <w:t>4.2.1. Содержание лекционного курса</w:t>
      </w:r>
    </w:p>
    <w:p w:rsidR="00FB256B" w:rsidRPr="00C00318" w:rsidRDefault="00FB256B" w:rsidP="00997CD2">
      <w:pPr>
        <w:pStyle w:val="ab"/>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5581"/>
        <w:gridCol w:w="3510"/>
      </w:tblGrid>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w:t>
            </w:r>
          </w:p>
          <w:p w:rsidR="00FB256B" w:rsidRPr="00C00318" w:rsidRDefault="00FB256B" w:rsidP="009A6CA0">
            <w:pPr>
              <w:pStyle w:val="ab"/>
              <w:ind w:left="0"/>
              <w:rPr>
                <w:b/>
                <w:color w:val="000000"/>
              </w:rPr>
            </w:pPr>
            <w:r w:rsidRPr="00C00318">
              <w:rPr>
                <w:b/>
                <w:color w:val="000000"/>
              </w:rPr>
              <w:t>п/п</w:t>
            </w:r>
          </w:p>
        </w:tc>
        <w:tc>
          <w:tcPr>
            <w:tcW w:w="5581" w:type="dxa"/>
          </w:tcPr>
          <w:p w:rsidR="00FB256B" w:rsidRPr="00C00318" w:rsidRDefault="00FB256B" w:rsidP="009A6CA0">
            <w:pPr>
              <w:pStyle w:val="ab"/>
              <w:ind w:left="0"/>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pStyle w:val="ab"/>
              <w:ind w:left="0"/>
              <w:jc w:val="center"/>
              <w:rPr>
                <w:b/>
                <w:color w:val="000000"/>
              </w:rPr>
            </w:pPr>
            <w:r w:rsidRPr="00C00318">
              <w:rPr>
                <w:b/>
                <w:color w:val="000000"/>
              </w:rPr>
              <w:t>Содержание лекционного занятия</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1</w:t>
            </w:r>
          </w:p>
        </w:tc>
        <w:tc>
          <w:tcPr>
            <w:tcW w:w="5581"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f7"/>
              <w:shd w:val="clear" w:color="auto" w:fill="FFFFFF"/>
              <w:tabs>
                <w:tab w:val="left" w:pos="2955"/>
              </w:tabs>
              <w:spacing w:after="0"/>
              <w:jc w:val="both"/>
              <w:rPr>
                <w:rFonts w:ascii="Times New Roman" w:hAnsi="Times New Roman"/>
                <w:color w:val="000000"/>
                <w:sz w:val="23"/>
                <w:szCs w:val="23"/>
              </w:rPr>
            </w:pPr>
            <w:r w:rsidRPr="00C00318">
              <w:rPr>
                <w:rFonts w:ascii="Times New Roman" w:hAnsi="Times New Roman"/>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2</w:t>
            </w:r>
          </w:p>
        </w:tc>
        <w:tc>
          <w:tcPr>
            <w:tcW w:w="5581"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3</w:t>
            </w:r>
          </w:p>
        </w:tc>
        <w:tc>
          <w:tcPr>
            <w:tcW w:w="5581"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4</w:t>
            </w:r>
          </w:p>
        </w:tc>
        <w:tc>
          <w:tcPr>
            <w:tcW w:w="5581"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b"/>
              <w:ind w:left="0"/>
              <w:rPr>
                <w:b/>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5</w:t>
            </w:r>
          </w:p>
        </w:tc>
        <w:tc>
          <w:tcPr>
            <w:tcW w:w="5581"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6</w:t>
            </w:r>
          </w:p>
        </w:tc>
        <w:tc>
          <w:tcPr>
            <w:tcW w:w="5581"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7</w:t>
            </w:r>
          </w:p>
        </w:tc>
        <w:tc>
          <w:tcPr>
            <w:tcW w:w="5581"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8</w:t>
            </w:r>
          </w:p>
        </w:tc>
        <w:tc>
          <w:tcPr>
            <w:tcW w:w="5581"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pStyle w:val="Default"/>
              <w:rPr>
                <w:sz w:val="23"/>
                <w:szCs w:val="23"/>
              </w:rPr>
            </w:pPr>
            <w:r w:rsidRPr="00C00318">
              <w:rPr>
                <w:sz w:val="23"/>
                <w:szCs w:val="23"/>
              </w:rPr>
              <w:t>Главные достопримечательности и музеи Казанского Кремля.</w:t>
            </w:r>
          </w:p>
        </w:tc>
      </w:tr>
    </w:tbl>
    <w:p w:rsidR="00FB256B" w:rsidRPr="00C00318" w:rsidRDefault="00FB256B" w:rsidP="00997CD2">
      <w:pPr>
        <w:jc w:val="center"/>
        <w:rPr>
          <w:color w:val="000000"/>
        </w:rPr>
      </w:pPr>
    </w:p>
    <w:p w:rsidR="00FB256B" w:rsidRPr="00C00318" w:rsidRDefault="00FB256B" w:rsidP="0077256B">
      <w:pPr>
        <w:rPr>
          <w:b/>
          <w:color w:val="000000"/>
        </w:rPr>
      </w:pPr>
    </w:p>
    <w:p w:rsidR="00FB256B" w:rsidRPr="00C00318" w:rsidRDefault="00FB256B" w:rsidP="0077256B">
      <w:pPr>
        <w:rPr>
          <w:b/>
          <w:color w:val="000000"/>
        </w:rPr>
      </w:pPr>
      <w:r w:rsidRPr="00C00318">
        <w:rPr>
          <w:b/>
          <w:color w:val="000000"/>
        </w:rPr>
        <w:t>4.2.2. Содержание практических занятий</w:t>
      </w:r>
    </w:p>
    <w:p w:rsidR="00FB256B" w:rsidRPr="00C00318" w:rsidRDefault="00FB256B" w:rsidP="00997CD2">
      <w:pPr>
        <w:jc w:val="center"/>
        <w:rPr>
          <w:b/>
          <w:color w:val="00000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5476"/>
        <w:gridCol w:w="3510"/>
      </w:tblGrid>
      <w:tr w:rsidR="00FB256B" w:rsidRPr="00C00318" w:rsidTr="00F90C40">
        <w:tc>
          <w:tcPr>
            <w:tcW w:w="478" w:type="dxa"/>
          </w:tcPr>
          <w:p w:rsidR="00FB256B" w:rsidRPr="00C00318" w:rsidRDefault="00FB256B" w:rsidP="009A6CA0">
            <w:pPr>
              <w:jc w:val="center"/>
              <w:rPr>
                <w:b/>
                <w:color w:val="000000"/>
              </w:rPr>
            </w:pPr>
            <w:r w:rsidRPr="00C00318">
              <w:rPr>
                <w:b/>
                <w:color w:val="000000"/>
              </w:rPr>
              <w:t>№ п</w:t>
            </w:r>
            <w:r w:rsidRPr="00C00318">
              <w:rPr>
                <w:b/>
                <w:color w:val="000000"/>
                <w:lang w:val="en-US"/>
              </w:rPr>
              <w:t>/</w:t>
            </w:r>
            <w:r w:rsidRPr="00C00318">
              <w:rPr>
                <w:b/>
                <w:color w:val="000000"/>
              </w:rPr>
              <w:t>п</w:t>
            </w:r>
          </w:p>
          <w:p w:rsidR="00FB256B" w:rsidRPr="00C00318" w:rsidRDefault="00FB256B" w:rsidP="009A6CA0">
            <w:pPr>
              <w:jc w:val="center"/>
              <w:rPr>
                <w:b/>
                <w:color w:val="000000"/>
              </w:rPr>
            </w:pPr>
          </w:p>
        </w:tc>
        <w:tc>
          <w:tcPr>
            <w:tcW w:w="5476" w:type="dxa"/>
          </w:tcPr>
          <w:p w:rsidR="00FB256B" w:rsidRPr="00C00318" w:rsidRDefault="00FB256B" w:rsidP="009A6CA0">
            <w:pPr>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jc w:val="center"/>
              <w:rPr>
                <w:b/>
                <w:color w:val="000000"/>
              </w:rPr>
            </w:pPr>
            <w:r w:rsidRPr="00C00318">
              <w:rPr>
                <w:b/>
                <w:color w:val="000000"/>
              </w:rPr>
              <w:t>Содержание практического занятия</w:t>
            </w:r>
          </w:p>
        </w:tc>
      </w:tr>
      <w:tr w:rsidR="00FB256B" w:rsidRPr="00C00318" w:rsidTr="00F90C40">
        <w:tc>
          <w:tcPr>
            <w:tcW w:w="478" w:type="dxa"/>
          </w:tcPr>
          <w:p w:rsidR="00FB256B" w:rsidRPr="00C00318" w:rsidRDefault="00FB256B" w:rsidP="009A6CA0">
            <w:pPr>
              <w:pStyle w:val="ab"/>
              <w:ind w:left="928"/>
              <w:rPr>
                <w:color w:val="000000"/>
              </w:rPr>
            </w:pPr>
          </w:p>
        </w:tc>
        <w:tc>
          <w:tcPr>
            <w:tcW w:w="5476"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widowControl/>
              <w:autoSpaceDE/>
              <w:autoSpaceDN/>
              <w:adjustRightInd/>
              <w:jc w:val="both"/>
              <w:rPr>
                <w:b/>
                <w:color w:val="000000"/>
              </w:rPr>
            </w:pPr>
            <w:r w:rsidRPr="00C00318">
              <w:rPr>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Default"/>
              <w:tabs>
                <w:tab w:val="left" w:pos="284"/>
              </w:tabs>
              <w:jc w:val="both"/>
              <w:rPr>
                <w:bC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tabs>
                <w:tab w:val="left" w:pos="0"/>
                <w:tab w:val="left" w:pos="284"/>
                <w:tab w:val="left" w:pos="567"/>
              </w:tabs>
              <w:jc w:val="both"/>
              <w:rPr>
                <w:bCs/>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widowControl/>
              <w:tabs>
                <w:tab w:val="left" w:pos="284"/>
              </w:tabs>
              <w:autoSpaceDE/>
              <w:autoSpaceDN/>
              <w:adjustRightInd/>
              <w:jc w:val="both"/>
              <w:rPr>
                <w:b/>
                <w:bCs/>
                <w:color w:val="000000"/>
                <w:lang w:eastAsia="en-U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tabs>
                <w:tab w:val="left" w:pos="284"/>
              </w:tabs>
              <w:ind w:left="0"/>
              <w:jc w:val="both"/>
              <w:rPr>
                <w:color w:val="000000"/>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shd w:val="clear" w:color="auto" w:fill="FFFFFF"/>
              <w:tabs>
                <w:tab w:val="left" w:pos="284"/>
                <w:tab w:val="left" w:pos="8364"/>
              </w:tabs>
              <w:jc w:val="both"/>
              <w:rPr>
                <w:color w:val="000000"/>
              </w:rPr>
            </w:pPr>
            <w:r w:rsidRPr="00C00318">
              <w:rPr>
                <w:color w:val="000000"/>
                <w:sz w:val="23"/>
                <w:szCs w:val="23"/>
              </w:rPr>
              <w:t>Главные достопримечательности и музеи Казанского Кремля.</w:t>
            </w:r>
          </w:p>
        </w:tc>
      </w:tr>
    </w:tbl>
    <w:p w:rsidR="00FB256B" w:rsidRPr="00C00318" w:rsidRDefault="00FB256B" w:rsidP="00997CD2">
      <w:pPr>
        <w:jc w:val="both"/>
        <w:rPr>
          <w:b/>
          <w:i/>
          <w:color w:val="000000"/>
        </w:rPr>
      </w:pPr>
    </w:p>
    <w:p w:rsidR="00FB256B" w:rsidRPr="00C00318" w:rsidRDefault="00FB256B" w:rsidP="003737C7">
      <w:pPr>
        <w:pStyle w:val="ab"/>
        <w:widowControl/>
        <w:shd w:val="clear" w:color="auto" w:fill="FFFFFF"/>
        <w:autoSpaceDE/>
        <w:autoSpaceDN/>
        <w:adjustRightInd/>
        <w:spacing w:before="100" w:beforeAutospacing="1" w:after="100" w:afterAutospacing="1"/>
        <w:ind w:left="0"/>
        <w:jc w:val="both"/>
        <w:rPr>
          <w:b/>
          <w:i/>
          <w:color w:val="000000"/>
        </w:rPr>
      </w:pPr>
      <w:r w:rsidRPr="00C00318">
        <w:rPr>
          <w:b/>
          <w:i/>
          <w:color w:val="000000"/>
        </w:rPr>
        <w:t>5. Перечень учебно-методического обеспечения для самостоятельной работы обучающихся по дисциплине</w:t>
      </w:r>
    </w:p>
    <w:p w:rsidR="00FB256B" w:rsidRPr="00C00318" w:rsidRDefault="00FB256B" w:rsidP="00905980">
      <w:pPr>
        <w:tabs>
          <w:tab w:val="left" w:pos="1560"/>
        </w:tabs>
        <w:jc w:val="both"/>
        <w:rPr>
          <w:color w:val="000000"/>
        </w:rPr>
      </w:pPr>
      <w:r w:rsidRPr="00C00318">
        <w:rPr>
          <w:color w:val="000000"/>
        </w:rPr>
        <w:t>1. Об объектах культурного наследия (памятниках истории и культуры) народов Российской Федерации: Федеральный закон. // Наследие народов Российской Федерации. - 2002 - №1 - С. 38. 39,51,52.</w:t>
      </w:r>
    </w:p>
    <w:p w:rsidR="00FB256B" w:rsidRPr="00C00318" w:rsidRDefault="00FB256B" w:rsidP="00905980">
      <w:pPr>
        <w:tabs>
          <w:tab w:val="left" w:pos="1560"/>
        </w:tabs>
        <w:jc w:val="both"/>
        <w:rPr>
          <w:color w:val="000000"/>
        </w:rPr>
      </w:pPr>
      <w:r w:rsidRPr="00C00318">
        <w:rPr>
          <w:color w:val="000000"/>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00318">
        <w:rPr>
          <w:color w:val="000000"/>
        </w:rPr>
        <w:t>Грушевицкая</w:t>
      </w:r>
      <w:proofErr w:type="spellEnd"/>
      <w:r w:rsidRPr="00C00318">
        <w:rPr>
          <w:color w:val="000000"/>
        </w:rPr>
        <w:t xml:space="preserve"> Т.Г., </w:t>
      </w:r>
      <w:proofErr w:type="spellStart"/>
      <w:r w:rsidRPr="00C00318">
        <w:rPr>
          <w:color w:val="000000"/>
        </w:rPr>
        <w:t>СадохинА.П</w:t>
      </w:r>
      <w:proofErr w:type="spellEnd"/>
      <w:r w:rsidRPr="00C00318">
        <w:rPr>
          <w:color w:val="000000"/>
        </w:rPr>
        <w:t xml:space="preserve">.— </w:t>
      </w:r>
      <w:proofErr w:type="spellStart"/>
      <w:r w:rsidRPr="00C00318">
        <w:rPr>
          <w:color w:val="000000"/>
        </w:rPr>
        <w:t>Электрон.текстовые</w:t>
      </w:r>
      <w:proofErr w:type="spellEnd"/>
      <w:r w:rsidRPr="00C00318">
        <w:rPr>
          <w:color w:val="000000"/>
        </w:rPr>
        <w:t xml:space="preserve"> данные — М.: ЮНИТИ-ДАНА, 2015— 487 c.- Режим доступа: </w:t>
      </w:r>
      <w:hyperlink r:id="rId7" w:history="1">
        <w:r w:rsidRPr="00C00318">
          <w:rPr>
            <w:rStyle w:val="af"/>
            <w:color w:val="000000"/>
          </w:rPr>
          <w:t>http://www.iprbookshop.ru/52495</w:t>
        </w:r>
      </w:hyperlink>
      <w:r w:rsidRPr="00C00318">
        <w:rPr>
          <w:color w:val="000000"/>
        </w:rPr>
        <w:t>— ЭБС «</w:t>
      </w:r>
      <w:proofErr w:type="spellStart"/>
      <w:r w:rsidRPr="00C00318">
        <w:rPr>
          <w:color w:val="000000"/>
        </w:rPr>
        <w:t>IPRbooks</w:t>
      </w:r>
      <w:proofErr w:type="spellEnd"/>
      <w:r w:rsidRPr="00C00318">
        <w:rPr>
          <w:color w:val="000000"/>
        </w:rPr>
        <w:t>», по паролю</w:t>
      </w:r>
    </w:p>
    <w:p w:rsidR="00FB256B" w:rsidRPr="00C00318" w:rsidRDefault="00FB256B" w:rsidP="003737C7">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3737C7">
      <w:pPr>
        <w:widowControl/>
        <w:autoSpaceDE/>
        <w:autoSpaceDN/>
        <w:adjustRightInd/>
        <w:jc w:val="both"/>
        <w:rPr>
          <w:color w:val="000000"/>
        </w:rPr>
      </w:pPr>
      <w:r w:rsidRPr="00C00318">
        <w:rPr>
          <w:color w:val="000000"/>
        </w:rPr>
        <w:t xml:space="preserve">4. </w:t>
      </w:r>
      <w:proofErr w:type="spellStart"/>
      <w:r w:rsidRPr="00C00318">
        <w:rPr>
          <w:color w:val="000000"/>
        </w:rPr>
        <w:t>Каулен</w:t>
      </w:r>
      <w:proofErr w:type="spellEnd"/>
      <w:r w:rsidRPr="00C00318">
        <w:rPr>
          <w:color w:val="000000"/>
        </w:rPr>
        <w:t> М.Е. Роль музея в сохранении и актуализации нематериальных форм наследия // Культура памяти: Сб. науч. статей - М.: Древлехранилище, 2007 - С. 124-125.</w:t>
      </w:r>
    </w:p>
    <w:p w:rsidR="00FB256B" w:rsidRPr="00C00318" w:rsidRDefault="00FB256B" w:rsidP="003737C7">
      <w:pPr>
        <w:widowControl/>
        <w:autoSpaceDE/>
        <w:autoSpaceDN/>
        <w:adjustRightInd/>
        <w:jc w:val="both"/>
        <w:rPr>
          <w:color w:val="000000"/>
        </w:rPr>
      </w:pPr>
      <w:r w:rsidRPr="00C00318">
        <w:rPr>
          <w:color w:val="000000"/>
        </w:rPr>
        <w:t xml:space="preserve">5. Музейное дело России // Под ред. </w:t>
      </w:r>
      <w:proofErr w:type="spellStart"/>
      <w:r w:rsidRPr="00C00318">
        <w:rPr>
          <w:color w:val="000000"/>
        </w:rPr>
        <w:t>Каулен</w:t>
      </w:r>
      <w:proofErr w:type="spellEnd"/>
      <w:r w:rsidRPr="00C00318">
        <w:rPr>
          <w:color w:val="000000"/>
        </w:rPr>
        <w:t xml:space="preserve"> М.Е., </w:t>
      </w:r>
      <w:proofErr w:type="spellStart"/>
      <w:r w:rsidRPr="00C00318">
        <w:rPr>
          <w:color w:val="000000"/>
        </w:rPr>
        <w:t>Коссовой</w:t>
      </w:r>
      <w:proofErr w:type="spellEnd"/>
      <w:r w:rsidRPr="00C00318">
        <w:rPr>
          <w:color w:val="000000"/>
        </w:rPr>
        <w:t xml:space="preserve"> И.М., </w:t>
      </w:r>
      <w:proofErr w:type="spellStart"/>
      <w:r w:rsidRPr="00C00318">
        <w:rPr>
          <w:color w:val="000000"/>
        </w:rPr>
        <w:t>Сундиевой</w:t>
      </w:r>
      <w:proofErr w:type="spellEnd"/>
      <w:r w:rsidRPr="00C00318">
        <w:rPr>
          <w:color w:val="000000"/>
        </w:rPr>
        <w:t> А.А. - М.: Издательство «ВК», 2005 - 614 с.</w:t>
      </w:r>
    </w:p>
    <w:p w:rsidR="00FB256B" w:rsidRPr="00C00318" w:rsidRDefault="00FB256B" w:rsidP="003737C7">
      <w:pPr>
        <w:widowControl/>
        <w:autoSpaceDE/>
        <w:autoSpaceDN/>
        <w:adjustRightInd/>
        <w:rPr>
          <w:color w:val="000000"/>
        </w:rPr>
      </w:pPr>
      <w:r w:rsidRPr="00C00318">
        <w:rPr>
          <w:color w:val="000000"/>
        </w:rPr>
        <w:t>6. Полякова МЛ. Охрана культурного наследия России. - М.: Союз, 2005 - С. 107.</w:t>
      </w:r>
    </w:p>
    <w:p w:rsidR="00FB256B" w:rsidRPr="00C00318" w:rsidRDefault="00FB256B" w:rsidP="003737C7">
      <w:pPr>
        <w:widowControl/>
        <w:autoSpaceDE/>
        <w:autoSpaceDN/>
        <w:adjustRightInd/>
        <w:rPr>
          <w:color w:val="000000"/>
        </w:rPr>
      </w:pPr>
      <w:r w:rsidRPr="00C00318">
        <w:rPr>
          <w:color w:val="000000"/>
        </w:rPr>
        <w:t xml:space="preserve">7.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E30ED4">
      <w:pPr>
        <w:pStyle w:val="Default"/>
      </w:pPr>
    </w:p>
    <w:p w:rsidR="00FB256B" w:rsidRPr="00C00318" w:rsidRDefault="00FB256B" w:rsidP="00673AB3">
      <w:pPr>
        <w:pStyle w:val="Default"/>
        <w:ind w:firstLine="708"/>
      </w:pPr>
      <w:r w:rsidRPr="00C00318">
        <w:rPr>
          <w:b/>
        </w:rPr>
        <w:t>Вопросы для самостоятельного изучения</w:t>
      </w:r>
    </w:p>
    <w:p w:rsidR="00FB256B" w:rsidRPr="00C00318" w:rsidRDefault="00FB256B" w:rsidP="00E30ED4">
      <w:pPr>
        <w:pStyle w:val="Default"/>
      </w:pPr>
    </w:p>
    <w:p w:rsidR="00FB256B" w:rsidRPr="00C00318" w:rsidRDefault="00FB256B" w:rsidP="00E30ED4">
      <w:pPr>
        <w:pStyle w:val="Default"/>
      </w:pPr>
      <w:r w:rsidRPr="00C00318">
        <w:t>1.  Понятие культурно-исторических ресурсов.</w:t>
      </w:r>
    </w:p>
    <w:p w:rsidR="00FB256B" w:rsidRPr="00C00318" w:rsidRDefault="00FB256B" w:rsidP="00E30ED4">
      <w:pPr>
        <w:pStyle w:val="Default"/>
      </w:pPr>
      <w:r w:rsidRPr="00C00318">
        <w:t>2.  Классификация культурно-исторических ресурсов.</w:t>
      </w:r>
    </w:p>
    <w:p w:rsidR="00FB256B" w:rsidRPr="00C00318" w:rsidRDefault="00FB256B" w:rsidP="00E30ED4">
      <w:pPr>
        <w:pStyle w:val="Default"/>
      </w:pPr>
      <w:r w:rsidRPr="00C00318">
        <w:t>3.  Культурно-исторические ресурсы как основа познавательного туризма.</w:t>
      </w:r>
    </w:p>
    <w:p w:rsidR="00FB256B" w:rsidRPr="00C00318" w:rsidRDefault="00FB256B" w:rsidP="00E30ED4">
      <w:pPr>
        <w:pStyle w:val="Default"/>
      </w:pPr>
      <w:r w:rsidRPr="00C00318">
        <w:t>4.  Культурное наследие России, его многообразие.</w:t>
      </w:r>
    </w:p>
    <w:p w:rsidR="00FB256B" w:rsidRPr="00C00318" w:rsidRDefault="00FB256B" w:rsidP="00E30ED4">
      <w:pPr>
        <w:pStyle w:val="Default"/>
      </w:pPr>
      <w:r w:rsidRPr="00C00318">
        <w:t>5.  Объекты культурного наследия различных регионов России.</w:t>
      </w:r>
    </w:p>
    <w:p w:rsidR="00FB256B" w:rsidRPr="00C00318" w:rsidRDefault="00FB256B" w:rsidP="00E30ED4">
      <w:pPr>
        <w:pStyle w:val="Default"/>
      </w:pPr>
      <w:r w:rsidRPr="00C00318">
        <w:t>6.  Этнография как основа культурного наследия народов России.</w:t>
      </w:r>
    </w:p>
    <w:p w:rsidR="00FB256B" w:rsidRPr="00C00318" w:rsidRDefault="00FB256B" w:rsidP="00E30ED4">
      <w:pPr>
        <w:pStyle w:val="Default"/>
      </w:pPr>
      <w:r w:rsidRPr="00C00318">
        <w:t>7.  Категории историко-культурного значения, примеры.</w:t>
      </w:r>
    </w:p>
    <w:p w:rsidR="00FB256B" w:rsidRPr="00C00318" w:rsidRDefault="00FB256B" w:rsidP="00E30ED4">
      <w:pPr>
        <w:pStyle w:val="Default"/>
      </w:pPr>
      <w:r w:rsidRPr="00C00318">
        <w:t>8.  ЮНЕСКО, роль, функции, значение международной организации.</w:t>
      </w:r>
    </w:p>
    <w:p w:rsidR="00FB256B" w:rsidRPr="00C00318" w:rsidRDefault="00FB256B" w:rsidP="00E30ED4">
      <w:pPr>
        <w:pStyle w:val="Default"/>
      </w:pPr>
      <w:r w:rsidRPr="00C00318">
        <w:t>9.  Список Всемирного культурного и природного наследия ЮНЕСКО.</w:t>
      </w:r>
    </w:p>
    <w:p w:rsidR="00FB256B" w:rsidRPr="00C00318" w:rsidRDefault="00FB256B" w:rsidP="00E30ED4">
      <w:pPr>
        <w:pStyle w:val="Default"/>
      </w:pPr>
      <w:r w:rsidRPr="00C00318">
        <w:t>10.Наиболее значимые объекты.</w:t>
      </w:r>
    </w:p>
    <w:p w:rsidR="00FB256B" w:rsidRPr="00C00318" w:rsidRDefault="00FB256B" w:rsidP="00E30ED4">
      <w:pPr>
        <w:pStyle w:val="Default"/>
      </w:pPr>
      <w:r w:rsidRPr="00C00318">
        <w:t>11.Процедура вхождения в список наследия ЮНЕСКО.</w:t>
      </w:r>
    </w:p>
    <w:p w:rsidR="00FB256B" w:rsidRPr="00C00318" w:rsidRDefault="00FB256B" w:rsidP="00E30ED4">
      <w:pPr>
        <w:pStyle w:val="Default"/>
      </w:pPr>
      <w:r w:rsidRPr="00C00318">
        <w:t>12.Объекты культурного наследия ЮНЕСКО на территории РФ.</w:t>
      </w:r>
    </w:p>
    <w:p w:rsidR="00FB256B" w:rsidRPr="00C00318" w:rsidRDefault="00FB256B" w:rsidP="00E30ED4">
      <w:pPr>
        <w:pStyle w:val="Default"/>
      </w:pPr>
      <w:r w:rsidRPr="00C00318">
        <w:t>13.Объекты природного наследия ЮНЕСКО на территории РФ.</w:t>
      </w:r>
    </w:p>
    <w:p w:rsidR="00FB256B" w:rsidRPr="00C00318" w:rsidRDefault="00FB256B" w:rsidP="00E30ED4">
      <w:pPr>
        <w:pStyle w:val="Default"/>
      </w:pPr>
      <w:r w:rsidRPr="00C00318">
        <w:t>14.Города - памятники Всемирного культурного наследия ЮНЕСКО.</w:t>
      </w:r>
    </w:p>
    <w:p w:rsidR="00FB256B" w:rsidRPr="00C00318" w:rsidRDefault="00FB256B" w:rsidP="00E30ED4">
      <w:pPr>
        <w:pStyle w:val="Default"/>
      </w:pPr>
      <w:r w:rsidRPr="00C00318">
        <w:t>15.Характеристика городов как объектов историко-культурного наследия.</w:t>
      </w:r>
    </w:p>
    <w:p w:rsidR="00FB256B" w:rsidRPr="00C00318" w:rsidRDefault="00FB256B" w:rsidP="00E30ED4">
      <w:pPr>
        <w:pStyle w:val="Default"/>
      </w:pPr>
      <w:r w:rsidRPr="00C00318">
        <w:t>16.Культурно-историческая характеристика Москвы.</w:t>
      </w:r>
    </w:p>
    <w:p w:rsidR="00FB256B" w:rsidRPr="00C00318" w:rsidRDefault="00FB256B" w:rsidP="00E30ED4">
      <w:pPr>
        <w:pStyle w:val="Default"/>
      </w:pPr>
      <w:r w:rsidRPr="00C00318">
        <w:t>17.Московский Кремль как культурно-исторический центр.</w:t>
      </w:r>
    </w:p>
    <w:p w:rsidR="00FB256B" w:rsidRPr="00C00318" w:rsidRDefault="00FB256B" w:rsidP="00E30ED4">
      <w:pPr>
        <w:pStyle w:val="Default"/>
      </w:pPr>
      <w:r w:rsidRPr="00C00318">
        <w:t>18.Архитектура Московского Кремля.</w:t>
      </w:r>
    </w:p>
    <w:p w:rsidR="00FB256B" w:rsidRPr="00C00318" w:rsidRDefault="00FB256B" w:rsidP="00E30ED4">
      <w:pPr>
        <w:pStyle w:val="Default"/>
      </w:pPr>
      <w:r w:rsidRPr="00C00318">
        <w:t>19.Музеи Москвы.</w:t>
      </w:r>
    </w:p>
    <w:p w:rsidR="00FB256B" w:rsidRPr="00C00318" w:rsidRDefault="00FB256B" w:rsidP="00E30ED4">
      <w:pPr>
        <w:pStyle w:val="Default"/>
      </w:pPr>
      <w:r w:rsidRPr="00C00318">
        <w:t>20.Санкт-Петербург как культурно-исторический центр.</w:t>
      </w:r>
    </w:p>
    <w:p w:rsidR="00FB256B" w:rsidRPr="00C00318" w:rsidRDefault="00FB256B" w:rsidP="00E30ED4">
      <w:pPr>
        <w:pStyle w:val="Default"/>
      </w:pPr>
      <w:r w:rsidRPr="00C00318">
        <w:t>21.Памятники архитектуры Санкт-Петербурга.</w:t>
      </w:r>
    </w:p>
    <w:p w:rsidR="00FB256B" w:rsidRPr="00C00318" w:rsidRDefault="00FB256B" w:rsidP="00E30ED4">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E30ED4">
      <w:pPr>
        <w:pStyle w:val="Default"/>
      </w:pPr>
      <w:r w:rsidRPr="00C00318">
        <w:t>23.Пригороды Санкт-Петербурга.</w:t>
      </w:r>
    </w:p>
    <w:p w:rsidR="00FB256B" w:rsidRPr="00C00318" w:rsidRDefault="00FB256B" w:rsidP="00E30ED4">
      <w:pPr>
        <w:pStyle w:val="Default"/>
      </w:pPr>
      <w:r w:rsidRPr="00C00318">
        <w:t>24.Казань как культурно-исторический центр России.</w:t>
      </w:r>
    </w:p>
    <w:p w:rsidR="00FB256B" w:rsidRPr="00C00318" w:rsidRDefault="00FB256B" w:rsidP="00E30ED4">
      <w:pPr>
        <w:pStyle w:val="Default"/>
      </w:pPr>
      <w:r w:rsidRPr="00C00318">
        <w:t>25.История и архитектура Казанского Кремля.</w:t>
      </w:r>
    </w:p>
    <w:p w:rsidR="00FB256B" w:rsidRDefault="00FB256B" w:rsidP="00E30ED4">
      <w:pPr>
        <w:pStyle w:val="ac"/>
        <w:tabs>
          <w:tab w:val="left" w:pos="284"/>
        </w:tabs>
        <w:rPr>
          <w:color w:val="000000"/>
          <w:sz w:val="24"/>
          <w:szCs w:val="24"/>
        </w:rPr>
      </w:pPr>
    </w:p>
    <w:p w:rsidR="00FB256B" w:rsidRPr="00031960" w:rsidRDefault="00FB256B" w:rsidP="00F90C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256B" w:rsidRPr="00C00318" w:rsidRDefault="00FB256B" w:rsidP="00E30ED4">
      <w:pPr>
        <w:pStyle w:val="ac"/>
        <w:tabs>
          <w:tab w:val="left" w:pos="284"/>
        </w:tabs>
        <w:rPr>
          <w:color w:val="000000"/>
          <w:sz w:val="24"/>
          <w:szCs w:val="24"/>
        </w:rPr>
      </w:pPr>
    </w:p>
    <w:p w:rsidR="00FB256B" w:rsidRPr="00C00318" w:rsidRDefault="00FB256B" w:rsidP="00E30ED4">
      <w:pPr>
        <w:pStyle w:val="ac"/>
        <w:tabs>
          <w:tab w:val="left" w:pos="284"/>
        </w:tabs>
        <w:rPr>
          <w:b/>
          <w:bCs/>
          <w:color w:val="000000"/>
          <w:sz w:val="24"/>
          <w:szCs w:val="24"/>
        </w:rPr>
      </w:pPr>
      <w:r w:rsidRPr="00C00318">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FB256B" w:rsidRPr="00C00318" w:rsidRDefault="00FB256B" w:rsidP="00021365">
      <w:pPr>
        <w:ind w:firstLine="708"/>
        <w:jc w:val="both"/>
        <w:rPr>
          <w:color w:val="000000"/>
        </w:rPr>
      </w:pPr>
      <w:r w:rsidRPr="00C00318">
        <w:rPr>
          <w:color w:val="000000"/>
        </w:rPr>
        <w:t>Предусмотрены следующие виды контроля качества освоения конкретной дисциплины:</w:t>
      </w:r>
    </w:p>
    <w:p w:rsidR="00FB256B" w:rsidRPr="00C00318" w:rsidRDefault="00FB256B" w:rsidP="00173047">
      <w:pPr>
        <w:ind w:left="720"/>
        <w:jc w:val="both"/>
        <w:rPr>
          <w:color w:val="000000"/>
        </w:rPr>
      </w:pPr>
      <w:r w:rsidRPr="00C00318">
        <w:rPr>
          <w:color w:val="000000"/>
        </w:rPr>
        <w:t>- текущий контроль успеваемости;</w:t>
      </w:r>
    </w:p>
    <w:p w:rsidR="00FB256B" w:rsidRPr="00C00318" w:rsidRDefault="00FB256B" w:rsidP="00173047">
      <w:pPr>
        <w:ind w:left="720"/>
        <w:jc w:val="both"/>
        <w:rPr>
          <w:color w:val="000000"/>
        </w:rPr>
      </w:pPr>
      <w:r w:rsidRPr="00C00318">
        <w:rPr>
          <w:color w:val="000000"/>
        </w:rPr>
        <w:t>- промежуточная аттестация обучающихся по дисциплине.</w:t>
      </w:r>
    </w:p>
    <w:p w:rsidR="00FB256B" w:rsidRPr="00C00318" w:rsidRDefault="00FB256B" w:rsidP="00173047">
      <w:pPr>
        <w:ind w:firstLine="708"/>
        <w:rPr>
          <w:color w:val="000000"/>
        </w:rPr>
      </w:pPr>
      <w:r w:rsidRPr="00C00318">
        <w:rPr>
          <w:color w:val="000000"/>
        </w:rPr>
        <w:t xml:space="preserve">Фонд оценочных средств для проведения промежуточной аттестации обучающихся по дисциплине оформлен в </w:t>
      </w:r>
      <w:r w:rsidRPr="00C00318">
        <w:rPr>
          <w:bCs/>
          <w:color w:val="000000"/>
        </w:rPr>
        <w:t>приложении</w:t>
      </w:r>
      <w:r w:rsidRPr="00C00318">
        <w:rPr>
          <w:color w:val="000000"/>
        </w:rPr>
        <w:t xml:space="preserve"> к рабочей программе дисциплины</w:t>
      </w:r>
    </w:p>
    <w:p w:rsidR="00FB256B" w:rsidRPr="00C00318" w:rsidRDefault="00FB256B" w:rsidP="00173047">
      <w:pPr>
        <w:jc w:val="both"/>
        <w:rPr>
          <w:color w:val="000000"/>
        </w:rPr>
      </w:pPr>
      <w:r w:rsidRPr="00C00318">
        <w:rPr>
          <w:color w:val="000000"/>
        </w:rPr>
        <w:tab/>
        <w:t>Текущий контроль успеваемости обеспечивает оценивание хода освоения дисциплины в процессе обучения.</w:t>
      </w:r>
    </w:p>
    <w:p w:rsidR="00FB256B" w:rsidRPr="00C00318" w:rsidRDefault="00FB256B" w:rsidP="00173047">
      <w:pPr>
        <w:jc w:val="both"/>
        <w:rPr>
          <w:color w:val="000000"/>
        </w:rPr>
      </w:pPr>
    </w:p>
    <w:p w:rsidR="00FB256B" w:rsidRPr="00C00318" w:rsidRDefault="00FB256B" w:rsidP="00673AB3">
      <w:pPr>
        <w:widowControl/>
        <w:ind w:firstLine="708"/>
        <w:jc w:val="both"/>
        <w:rPr>
          <w:b/>
          <w:iCs/>
          <w:color w:val="000000"/>
        </w:rPr>
      </w:pPr>
      <w:r w:rsidRPr="00C00318">
        <w:rPr>
          <w:b/>
          <w:iCs/>
          <w:color w:val="000000"/>
        </w:rPr>
        <w:t>6.1. Паспорт фонда оценочных средств для проведения текущей аттестации по дисциплине (модулю)</w:t>
      </w:r>
    </w:p>
    <w:p w:rsidR="00FB256B" w:rsidRPr="00C00318" w:rsidRDefault="00FB256B" w:rsidP="00173047">
      <w:pPr>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256B" w:rsidRPr="00C00318" w:rsidTr="00DF422A">
        <w:tc>
          <w:tcPr>
            <w:tcW w:w="709" w:type="dxa"/>
          </w:tcPr>
          <w:p w:rsidR="00FB256B" w:rsidRPr="00C00318" w:rsidRDefault="00FB256B" w:rsidP="00DF422A">
            <w:pPr>
              <w:pStyle w:val="ab"/>
              <w:ind w:left="0"/>
              <w:jc w:val="center"/>
              <w:rPr>
                <w:b/>
                <w:color w:val="000000"/>
              </w:rPr>
            </w:pPr>
            <w:r w:rsidRPr="00C00318">
              <w:rPr>
                <w:b/>
                <w:color w:val="000000"/>
              </w:rPr>
              <w:t>№ п/п</w:t>
            </w:r>
          </w:p>
        </w:tc>
        <w:tc>
          <w:tcPr>
            <w:tcW w:w="2410" w:type="dxa"/>
          </w:tcPr>
          <w:p w:rsidR="00FB256B" w:rsidRPr="00C00318" w:rsidRDefault="00FB256B" w:rsidP="00DF422A">
            <w:pPr>
              <w:pStyle w:val="ab"/>
              <w:ind w:left="0"/>
              <w:jc w:val="center"/>
              <w:rPr>
                <w:b/>
                <w:color w:val="000000"/>
              </w:rPr>
            </w:pPr>
            <w:r w:rsidRPr="00C00318">
              <w:rPr>
                <w:b/>
                <w:color w:val="000000"/>
              </w:rPr>
              <w:t>Контролируемые разделы (темы)</w:t>
            </w:r>
          </w:p>
        </w:tc>
        <w:tc>
          <w:tcPr>
            <w:tcW w:w="1417" w:type="dxa"/>
          </w:tcPr>
          <w:p w:rsidR="00FB256B" w:rsidRPr="00C00318" w:rsidRDefault="00FB256B" w:rsidP="00DF422A">
            <w:pPr>
              <w:pStyle w:val="ab"/>
              <w:ind w:left="0"/>
              <w:jc w:val="center"/>
              <w:rPr>
                <w:b/>
                <w:color w:val="000000"/>
              </w:rPr>
            </w:pPr>
            <w:r w:rsidRPr="00C00318">
              <w:rPr>
                <w:b/>
                <w:color w:val="000000"/>
              </w:rPr>
              <w:t>Код контролируемой компетенции</w:t>
            </w:r>
          </w:p>
        </w:tc>
        <w:tc>
          <w:tcPr>
            <w:tcW w:w="4961" w:type="dxa"/>
          </w:tcPr>
          <w:p w:rsidR="00FB256B" w:rsidRPr="00C00318" w:rsidRDefault="00FB256B" w:rsidP="00DF422A">
            <w:pPr>
              <w:pStyle w:val="ab"/>
              <w:ind w:left="0"/>
              <w:rPr>
                <w:b/>
                <w:color w:val="000000"/>
              </w:rPr>
            </w:pPr>
            <w:r w:rsidRPr="00C00318">
              <w:rPr>
                <w:b/>
                <w:color w:val="000000"/>
              </w:rPr>
              <w:t xml:space="preserve"> Наименование оценочного средства</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1</w:t>
            </w:r>
          </w:p>
        </w:tc>
        <w:tc>
          <w:tcPr>
            <w:tcW w:w="2410" w:type="dxa"/>
          </w:tcPr>
          <w:p w:rsidR="00FB256B" w:rsidRPr="00C00318" w:rsidRDefault="00FB256B" w:rsidP="00441673">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441673">
            <w:pPr>
              <w:widowControl/>
              <w:tabs>
                <w:tab w:val="left" w:pos="567"/>
              </w:tabs>
              <w:autoSpaceDE/>
              <w:autoSpaceDN/>
              <w:adjustRightInd/>
              <w:rPr>
                <w:color w:val="000000"/>
                <w:spacing w:val="2"/>
              </w:rPr>
            </w:pPr>
          </w:p>
        </w:tc>
        <w:tc>
          <w:tcPr>
            <w:tcW w:w="1417" w:type="dxa"/>
          </w:tcPr>
          <w:p w:rsidR="00FB256B" w:rsidRPr="00C00318" w:rsidRDefault="00FB256B" w:rsidP="006D357B">
            <w:pPr>
              <w:pStyle w:val="ab"/>
              <w:ind w:left="0"/>
              <w:jc w:val="both"/>
              <w:rPr>
                <w:color w:val="000000"/>
              </w:rPr>
            </w:pPr>
            <w:r w:rsidRPr="00C00318">
              <w:rPr>
                <w:color w:val="000000"/>
              </w:rPr>
              <w:t>ПК-1</w:t>
            </w: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2</w:t>
            </w:r>
          </w:p>
        </w:tc>
        <w:tc>
          <w:tcPr>
            <w:tcW w:w="2410" w:type="dxa"/>
          </w:tcPr>
          <w:p w:rsidR="00FB256B" w:rsidRPr="00C00318" w:rsidRDefault="00FB256B" w:rsidP="00441673">
            <w:pPr>
              <w:widowControl/>
              <w:tabs>
                <w:tab w:val="left" w:pos="567"/>
              </w:tabs>
              <w:autoSpaceDE/>
              <w:autoSpaceDN/>
              <w:adjustRightInd/>
              <w:rPr>
                <w:color w:val="000000"/>
              </w:rPr>
            </w:pPr>
            <w:r w:rsidRPr="00C00318">
              <w:rPr>
                <w:color w:val="000000"/>
              </w:rPr>
              <w:t>Объекты культурного наследия России. Категории историко-культурного значения</w:t>
            </w:r>
          </w:p>
          <w:p w:rsidR="00FB256B" w:rsidRPr="00C00318" w:rsidRDefault="00FB256B" w:rsidP="00441673">
            <w:pPr>
              <w:widowControl/>
              <w:tabs>
                <w:tab w:val="left" w:pos="567"/>
              </w:tabs>
              <w:autoSpaceDE/>
              <w:autoSpaceDN/>
              <w:adjustRightInd/>
              <w:rPr>
                <w:bCs/>
                <w:color w:val="000000"/>
                <w:bdr w:val="none" w:sz="0" w:space="0" w:color="auto" w:frame="1"/>
              </w:rPr>
            </w:pPr>
          </w:p>
        </w:tc>
        <w:tc>
          <w:tcPr>
            <w:tcW w:w="1417" w:type="dxa"/>
          </w:tcPr>
          <w:p w:rsidR="00FB256B" w:rsidRPr="00C00318" w:rsidRDefault="00FB256B" w:rsidP="008547F8">
            <w:pPr>
              <w:pStyle w:val="ab"/>
              <w:ind w:left="0"/>
              <w:jc w:val="both"/>
              <w:rPr>
                <w:color w:val="000000"/>
              </w:rPr>
            </w:pPr>
            <w:r w:rsidRPr="00C00318">
              <w:rPr>
                <w:color w:val="000000"/>
              </w:rPr>
              <w:t>ПК-1</w:t>
            </w:r>
          </w:p>
          <w:p w:rsidR="00FB256B" w:rsidRPr="00C00318" w:rsidRDefault="00FB256B" w:rsidP="008547F8">
            <w:pPr>
              <w:pStyle w:val="ab"/>
              <w:ind w:left="0"/>
              <w:jc w:val="both"/>
              <w:rPr>
                <w:color w:val="000000"/>
              </w:rPr>
            </w:pP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3</w:t>
            </w:r>
          </w:p>
        </w:tc>
        <w:tc>
          <w:tcPr>
            <w:tcW w:w="2410" w:type="dxa"/>
          </w:tcPr>
          <w:p w:rsidR="00FB256B" w:rsidRPr="00C00318" w:rsidRDefault="00FB256B" w:rsidP="00441673">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D2B7D">
            <w:pPr>
              <w:pStyle w:val="ab"/>
              <w:ind w:left="0"/>
              <w:jc w:val="both"/>
              <w:rPr>
                <w:color w:val="000000"/>
              </w:rPr>
            </w:pPr>
            <w:r w:rsidRPr="00C00318">
              <w:rPr>
                <w:color w:val="000000"/>
              </w:rPr>
              <w:t xml:space="preserve">Вопросы к занятию, практические задания различной степени </w:t>
            </w:r>
            <w:proofErr w:type="spellStart"/>
            <w:r w:rsidRPr="00C00318">
              <w:rPr>
                <w:color w:val="000000"/>
              </w:rPr>
              <w:t>сложности,подготовка</w:t>
            </w:r>
            <w:proofErr w:type="spellEnd"/>
            <w:r w:rsidRPr="00C00318">
              <w:rPr>
                <w:color w:val="000000"/>
              </w:rPr>
              <w:t xml:space="preserve"> и защита информационного проекта,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4</w:t>
            </w:r>
          </w:p>
        </w:tc>
        <w:tc>
          <w:tcPr>
            <w:tcW w:w="2410" w:type="dxa"/>
          </w:tcPr>
          <w:p w:rsidR="00FB256B" w:rsidRPr="00C00318" w:rsidRDefault="00FB256B" w:rsidP="00441673">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441673">
            <w:pPr>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дискуссия, презентации, тестирование.</w:t>
            </w:r>
          </w:p>
        </w:tc>
      </w:tr>
      <w:tr w:rsidR="00FB256B" w:rsidRPr="00C00318" w:rsidTr="006D357B">
        <w:trPr>
          <w:trHeight w:val="804"/>
        </w:trPr>
        <w:tc>
          <w:tcPr>
            <w:tcW w:w="709" w:type="dxa"/>
          </w:tcPr>
          <w:p w:rsidR="00FB256B" w:rsidRPr="00C00318" w:rsidRDefault="00FB256B" w:rsidP="00D74A6E">
            <w:pPr>
              <w:pStyle w:val="ab"/>
              <w:numPr>
                <w:ilvl w:val="0"/>
                <w:numId w:val="5"/>
              </w:numPr>
              <w:ind w:left="0"/>
              <w:rPr>
                <w:color w:val="000000"/>
              </w:rPr>
            </w:pPr>
            <w:r w:rsidRPr="00C00318">
              <w:rPr>
                <w:color w:val="000000"/>
              </w:rPr>
              <w:t>5</w:t>
            </w:r>
          </w:p>
        </w:tc>
        <w:tc>
          <w:tcPr>
            <w:tcW w:w="2410" w:type="dxa"/>
          </w:tcPr>
          <w:p w:rsidR="00FB256B" w:rsidRPr="00C00318" w:rsidRDefault="00FB256B" w:rsidP="00441673">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70A32">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6</w:t>
            </w:r>
          </w:p>
        </w:tc>
        <w:tc>
          <w:tcPr>
            <w:tcW w:w="2410" w:type="dxa"/>
          </w:tcPr>
          <w:p w:rsidR="00FB256B" w:rsidRPr="00C00318" w:rsidRDefault="00FB256B" w:rsidP="00441673">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8547F8">
            <w:pPr>
              <w:shd w:val="clear" w:color="auto" w:fill="FFFFFF"/>
              <w:tabs>
                <w:tab w:val="left" w:pos="8364"/>
              </w:tabs>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подготовка и защита информационного проекта, презентации, эссе, тестирование.</w:t>
            </w:r>
          </w:p>
        </w:tc>
      </w:tr>
      <w:tr w:rsidR="00FB256B" w:rsidRPr="00C00318" w:rsidTr="006D357B">
        <w:trPr>
          <w:trHeight w:val="992"/>
        </w:trPr>
        <w:tc>
          <w:tcPr>
            <w:tcW w:w="709" w:type="dxa"/>
          </w:tcPr>
          <w:p w:rsidR="00FB256B" w:rsidRPr="00C00318" w:rsidRDefault="00FB256B" w:rsidP="00D74A6E">
            <w:pPr>
              <w:pStyle w:val="ab"/>
              <w:numPr>
                <w:ilvl w:val="0"/>
                <w:numId w:val="5"/>
              </w:numPr>
              <w:ind w:left="0"/>
              <w:rPr>
                <w:color w:val="000000"/>
              </w:rPr>
            </w:pPr>
            <w:r w:rsidRPr="00C00318">
              <w:rPr>
                <w:color w:val="000000"/>
              </w:rPr>
              <w:t>7</w:t>
            </w:r>
          </w:p>
        </w:tc>
        <w:tc>
          <w:tcPr>
            <w:tcW w:w="2410" w:type="dxa"/>
          </w:tcPr>
          <w:p w:rsidR="00FB256B" w:rsidRPr="00C00318" w:rsidRDefault="00FB256B" w:rsidP="00441673">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DF422A">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 xml:space="preserve">Вопросы к занятию, практические задания различной степени сложности, подготовка и защита информационного </w:t>
            </w:r>
            <w:proofErr w:type="spellStart"/>
            <w:r w:rsidRPr="00C00318">
              <w:rPr>
                <w:color w:val="000000"/>
              </w:rPr>
              <w:t>проекта,презентации</w:t>
            </w:r>
            <w:proofErr w:type="spellEnd"/>
            <w:r w:rsidRPr="00C00318">
              <w:rPr>
                <w:color w:val="000000"/>
              </w:rPr>
              <w:t>, эссе.</w:t>
            </w:r>
          </w:p>
        </w:tc>
      </w:tr>
      <w:tr w:rsidR="00FB256B" w:rsidRPr="00C00318" w:rsidTr="00BD165A">
        <w:trPr>
          <w:trHeight w:val="58"/>
        </w:trPr>
        <w:tc>
          <w:tcPr>
            <w:tcW w:w="709" w:type="dxa"/>
          </w:tcPr>
          <w:p w:rsidR="00FB256B" w:rsidRPr="00C00318" w:rsidRDefault="00FB256B" w:rsidP="00D74A6E">
            <w:pPr>
              <w:pStyle w:val="ab"/>
              <w:numPr>
                <w:ilvl w:val="0"/>
                <w:numId w:val="5"/>
              </w:numPr>
              <w:ind w:left="0"/>
              <w:rPr>
                <w:color w:val="000000"/>
              </w:rPr>
            </w:pPr>
            <w:r w:rsidRPr="00C00318">
              <w:rPr>
                <w:color w:val="000000"/>
              </w:rPr>
              <w:t>8</w:t>
            </w:r>
          </w:p>
        </w:tc>
        <w:tc>
          <w:tcPr>
            <w:tcW w:w="2410" w:type="dxa"/>
          </w:tcPr>
          <w:p w:rsidR="00FB256B" w:rsidRPr="00C00318" w:rsidRDefault="00FB256B" w:rsidP="00441673">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441673">
            <w:pPr>
              <w:rPr>
                <w:color w:val="000000"/>
              </w:rPr>
            </w:pPr>
            <w:proofErr w:type="spellStart"/>
            <w:r w:rsidRPr="00C00318">
              <w:rPr>
                <w:color w:val="000000"/>
              </w:rPr>
              <w:t>Архитектурнаяхарактеристикакомплекса</w:t>
            </w:r>
            <w:proofErr w:type="spellEnd"/>
            <w:r w:rsidRPr="00C00318">
              <w:rPr>
                <w:color w:val="000000"/>
              </w:rPr>
              <w:t xml:space="preserve"> Казанского Кремля</w:t>
            </w:r>
          </w:p>
          <w:p w:rsidR="00FB256B" w:rsidRPr="00C00318" w:rsidRDefault="00FB256B" w:rsidP="00DF422A">
            <w:pPr>
              <w:jc w:val="both"/>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p w:rsidR="00FB256B" w:rsidRPr="00C00318" w:rsidRDefault="00FB256B" w:rsidP="00DF422A">
            <w:pPr>
              <w:pStyle w:val="ab"/>
              <w:ind w:left="0"/>
              <w:jc w:val="both"/>
              <w:rPr>
                <w:color w:val="000000"/>
              </w:rPr>
            </w:pPr>
            <w:r w:rsidRPr="00C00318">
              <w:rPr>
                <w:color w:val="000000"/>
              </w:rPr>
              <w:t>Итоговое тестирование.</w:t>
            </w:r>
          </w:p>
        </w:tc>
      </w:tr>
    </w:tbl>
    <w:p w:rsidR="00FB256B" w:rsidRPr="00C00318" w:rsidRDefault="00FB256B" w:rsidP="00173047">
      <w:pPr>
        <w:ind w:left="720"/>
        <w:jc w:val="both"/>
        <w:rPr>
          <w:i/>
          <w:iCs/>
          <w:color w:val="000000"/>
        </w:rPr>
      </w:pPr>
    </w:p>
    <w:p w:rsidR="00FB256B" w:rsidRPr="00C00318" w:rsidRDefault="00FB256B" w:rsidP="007A64E5">
      <w:pPr>
        <w:ind w:firstLine="709"/>
        <w:jc w:val="both"/>
        <w:rPr>
          <w:b/>
          <w:bCs/>
          <w:iCs/>
          <w:color w:val="000000"/>
        </w:rPr>
      </w:pPr>
      <w:r w:rsidRPr="00C00318">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6B" w:rsidRPr="00C00318" w:rsidRDefault="00FB256B" w:rsidP="007A64E5">
      <w:pPr>
        <w:widowControl/>
        <w:tabs>
          <w:tab w:val="left" w:pos="567"/>
        </w:tabs>
        <w:autoSpaceDE/>
        <w:autoSpaceDN/>
        <w:adjustRightInd/>
        <w:ind w:firstLine="709"/>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 xml:space="preserve">Тема 1. </w:t>
      </w:r>
      <w:r w:rsidRPr="00C00318">
        <w:rPr>
          <w:b/>
          <w:bCs/>
          <w:color w:val="000000"/>
          <w:bdr w:val="none" w:sz="0" w:space="0" w:color="auto" w:frame="1"/>
        </w:rPr>
        <w:t>Определение и классификация культурно-исторических ресурсов</w:t>
      </w:r>
    </w:p>
    <w:p w:rsidR="00FB256B" w:rsidRPr="00C00318" w:rsidRDefault="00FB256B" w:rsidP="007A64E5">
      <w:pPr>
        <w:widowControl/>
        <w:tabs>
          <w:tab w:val="left" w:pos="567"/>
          <w:tab w:val="left" w:pos="2835"/>
        </w:tabs>
        <w:autoSpaceDE/>
        <w:autoSpaceDN/>
        <w:adjustRightInd/>
        <w:ind w:firstLine="709"/>
        <w:rPr>
          <w:b/>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color w:val="000000"/>
        </w:rPr>
      </w:pPr>
    </w:p>
    <w:p w:rsidR="00FB256B" w:rsidRPr="00C00318" w:rsidRDefault="00FB256B" w:rsidP="00686AE5">
      <w:pPr>
        <w:widowControl/>
        <w:autoSpaceDE/>
        <w:autoSpaceDN/>
        <w:adjustRightInd/>
        <w:jc w:val="both"/>
        <w:rPr>
          <w:b/>
          <w:color w:val="000000"/>
        </w:rPr>
      </w:pPr>
      <w:r w:rsidRPr="00C00318">
        <w:rPr>
          <w:color w:val="000000"/>
        </w:rPr>
        <w:t>1. Понятие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xml:space="preserve">2. Классификация культурно-исторических ресурсов. </w:t>
      </w:r>
    </w:p>
    <w:p w:rsidR="00FB256B" w:rsidRPr="00C00318" w:rsidRDefault="00FB256B" w:rsidP="00686AE5">
      <w:pPr>
        <w:widowControl/>
        <w:autoSpaceDE/>
        <w:autoSpaceDN/>
        <w:adjustRightInd/>
        <w:jc w:val="both"/>
        <w:rPr>
          <w:color w:val="000000"/>
        </w:rPr>
      </w:pPr>
      <w:r w:rsidRPr="00C00318">
        <w:rPr>
          <w:color w:val="000000"/>
        </w:rPr>
        <w:t>3. Культурно-исторические ресурсы как основа познавательного туризма.</w:t>
      </w:r>
    </w:p>
    <w:p w:rsidR="00FB256B" w:rsidRPr="00C00318" w:rsidRDefault="00FB256B" w:rsidP="00686AE5">
      <w:pPr>
        <w:widowControl/>
        <w:autoSpaceDE/>
        <w:autoSpaceDN/>
        <w:adjustRightInd/>
        <w:jc w:val="both"/>
        <w:rPr>
          <w:color w:val="000000"/>
        </w:rPr>
      </w:pPr>
      <w:r w:rsidRPr="00C00318">
        <w:rPr>
          <w:color w:val="000000"/>
        </w:rPr>
        <w:t>4. Типы объектов культурного наследия.</w:t>
      </w:r>
    </w:p>
    <w:p w:rsidR="00FB256B" w:rsidRPr="00C00318" w:rsidRDefault="00FB256B" w:rsidP="00686AE5">
      <w:pPr>
        <w:widowControl/>
        <w:autoSpaceDE/>
        <w:autoSpaceDN/>
        <w:adjustRightInd/>
        <w:jc w:val="both"/>
        <w:rPr>
          <w:b/>
          <w:color w:val="000000"/>
        </w:rPr>
      </w:pPr>
      <w:r w:rsidRPr="00C00318">
        <w:rPr>
          <w:color w:val="000000"/>
        </w:rPr>
        <w:t>5. Ценность наследия.</w:t>
      </w:r>
    </w:p>
    <w:p w:rsidR="00FB256B" w:rsidRPr="00C00318" w:rsidRDefault="00FB256B" w:rsidP="007A64E5">
      <w:pPr>
        <w:widowControl/>
        <w:autoSpaceDE/>
        <w:autoSpaceDN/>
        <w:adjustRightInd/>
        <w:ind w:firstLine="709"/>
        <w:jc w:val="center"/>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jc w:val="center"/>
        <w:rPr>
          <w:b/>
          <w:i/>
          <w:color w:val="000000"/>
        </w:rPr>
      </w:pPr>
    </w:p>
    <w:p w:rsidR="00FB256B" w:rsidRPr="00C00318" w:rsidRDefault="00FB256B" w:rsidP="00686AE5">
      <w:pPr>
        <w:pStyle w:val="ab"/>
        <w:widowControl/>
        <w:autoSpaceDE/>
        <w:autoSpaceDN/>
        <w:adjustRightInd/>
        <w:ind w:left="0"/>
        <w:rPr>
          <w:color w:val="000000"/>
        </w:rPr>
      </w:pPr>
      <w:r w:rsidRPr="00C00318">
        <w:rPr>
          <w:color w:val="000000"/>
        </w:rPr>
        <w:t xml:space="preserve">1. </w:t>
      </w:r>
      <w:proofErr w:type="spellStart"/>
      <w:r w:rsidRPr="00C00318">
        <w:rPr>
          <w:color w:val="000000"/>
        </w:rPr>
        <w:t>Изучитьучебную</w:t>
      </w:r>
      <w:proofErr w:type="spellEnd"/>
      <w:r w:rsidRPr="00C00318">
        <w:rPr>
          <w:color w:val="000000"/>
        </w:rPr>
        <w:t xml:space="preserve"> литературу и лекционный материал по теме и подготовить отчёт в виде презентации.</w:t>
      </w:r>
    </w:p>
    <w:p w:rsidR="00FB256B" w:rsidRPr="00C00318" w:rsidRDefault="00FB256B" w:rsidP="00686AE5">
      <w:pPr>
        <w:widowControl/>
        <w:autoSpaceDE/>
        <w:autoSpaceDN/>
        <w:adjustRightInd/>
        <w:rPr>
          <w:color w:val="000000"/>
        </w:rPr>
      </w:pPr>
      <w:r w:rsidRPr="00C00318">
        <w:rPr>
          <w:color w:val="000000"/>
        </w:rPr>
        <w:t>2. Дать определение феномену «наследие» и связанным с ним терминам.</w:t>
      </w:r>
    </w:p>
    <w:p w:rsidR="00FB256B" w:rsidRPr="00C00318" w:rsidRDefault="00FB256B" w:rsidP="00686AE5">
      <w:pPr>
        <w:pStyle w:val="ab"/>
        <w:widowControl/>
        <w:autoSpaceDE/>
        <w:autoSpaceDN/>
        <w:adjustRightInd/>
        <w:ind w:left="0"/>
        <w:rPr>
          <w:color w:val="000000"/>
        </w:rPr>
      </w:pPr>
      <w:r w:rsidRPr="00C00318">
        <w:rPr>
          <w:color w:val="000000"/>
        </w:rPr>
        <w:t>3. Сформулируйте 7-10 разных определений наследия с учётом лекционного материала и других источников.</w:t>
      </w:r>
    </w:p>
    <w:p w:rsidR="00FB256B" w:rsidRPr="00C00318" w:rsidRDefault="00FB256B" w:rsidP="00686AE5">
      <w:pPr>
        <w:widowControl/>
        <w:autoSpaceDE/>
        <w:autoSpaceDN/>
        <w:adjustRightInd/>
        <w:rPr>
          <w:color w:val="000000"/>
        </w:rPr>
      </w:pPr>
      <w:r w:rsidRPr="00C00318">
        <w:rPr>
          <w:color w:val="000000"/>
        </w:rP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6. Дайте характеристику типов объектов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FB256B" w:rsidRPr="00C00318" w:rsidRDefault="00FB256B" w:rsidP="00686AE5">
      <w:pPr>
        <w:widowControl/>
        <w:autoSpaceDE/>
        <w:autoSpaceDN/>
        <w:adjustRightInd/>
        <w:rPr>
          <w:color w:val="000000"/>
        </w:rPr>
      </w:pPr>
      <w:r w:rsidRPr="00C00318">
        <w:rPr>
          <w:color w:val="000000"/>
        </w:rPr>
        <w:t>7. Охарактеризуйте разнообразие видов объектов культурного наследия и дайте ему подробную характеристику.</w:t>
      </w:r>
    </w:p>
    <w:p w:rsidR="00FB256B" w:rsidRPr="00C00318" w:rsidRDefault="00FB256B" w:rsidP="007A64E5">
      <w:pPr>
        <w:widowControl/>
        <w:shd w:val="clear" w:color="auto" w:fill="FFFFFF"/>
        <w:autoSpaceDE/>
        <w:autoSpaceDN/>
        <w:adjustRightInd/>
        <w:ind w:firstLine="709"/>
        <w:rPr>
          <w:i/>
          <w:color w:val="000000"/>
        </w:rPr>
      </w:pPr>
    </w:p>
    <w:p w:rsidR="00FB256B" w:rsidRPr="00C00318" w:rsidRDefault="00FB256B" w:rsidP="00686AE5">
      <w:pPr>
        <w:widowControl/>
        <w:shd w:val="clear" w:color="auto" w:fill="FFFFFF"/>
        <w:autoSpaceDE/>
        <w:autoSpaceDN/>
        <w:adjustRightInd/>
        <w:rPr>
          <w:i/>
          <w:color w:val="000000"/>
        </w:rPr>
      </w:pPr>
      <w:r w:rsidRPr="00C00318">
        <w:rPr>
          <w:i/>
          <w:color w:val="000000"/>
        </w:rPr>
        <w:t>Творческое задание:</w:t>
      </w:r>
    </w:p>
    <w:p w:rsidR="00FB256B" w:rsidRPr="00C00318" w:rsidRDefault="00FB256B" w:rsidP="00686AE5">
      <w:pPr>
        <w:widowControl/>
        <w:autoSpaceDE/>
        <w:autoSpaceDN/>
        <w:adjustRightInd/>
        <w:jc w:val="both"/>
        <w:rPr>
          <w:color w:val="000000"/>
        </w:rPr>
      </w:pPr>
      <w:r w:rsidRPr="00C00318">
        <w:rPr>
          <w:color w:val="000000"/>
        </w:rPr>
        <w:t xml:space="preserve">Написать эссе на одну из тем: </w:t>
      </w:r>
    </w:p>
    <w:p w:rsidR="00FB256B" w:rsidRPr="00C00318" w:rsidRDefault="00FB256B" w:rsidP="00686AE5">
      <w:pPr>
        <w:widowControl/>
        <w:autoSpaceDE/>
        <w:autoSpaceDN/>
        <w:adjustRightInd/>
        <w:jc w:val="both"/>
        <w:rPr>
          <w:color w:val="000000"/>
        </w:rPr>
      </w:pPr>
      <w:r w:rsidRPr="00C00318">
        <w:rPr>
          <w:color w:val="000000"/>
        </w:rPr>
        <w:t>- «Ценность наследия и культурные ценности»;</w:t>
      </w:r>
    </w:p>
    <w:p w:rsidR="00FB256B" w:rsidRPr="00C00318" w:rsidRDefault="00FB256B" w:rsidP="00686AE5">
      <w:pPr>
        <w:widowControl/>
        <w:autoSpaceDE/>
        <w:autoSpaceDN/>
        <w:adjustRightInd/>
        <w:jc w:val="both"/>
        <w:rPr>
          <w:color w:val="000000"/>
        </w:rPr>
      </w:pPr>
      <w:r w:rsidRPr="00C00318">
        <w:rPr>
          <w:color w:val="000000"/>
        </w:rPr>
        <w:t>- «Классификация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«Типы объектов культурного наследия».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Тема 2. Объекты культурного наследия России. Категории историко-культурного значения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 примеры.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686AE5">
      <w:pPr>
        <w:widowControl/>
        <w:tabs>
          <w:tab w:val="left" w:pos="284"/>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w:t>
      </w:r>
    </w:p>
    <w:p w:rsidR="00FB256B" w:rsidRPr="00C00318" w:rsidRDefault="00FB256B" w:rsidP="007A64E5">
      <w:pPr>
        <w:widowControl/>
        <w:tabs>
          <w:tab w:val="left" w:pos="284"/>
          <w:tab w:val="left" w:pos="567"/>
        </w:tabs>
        <w:autoSpaceDE/>
        <w:autoSpaceDN/>
        <w:adjustRightInd/>
        <w:ind w:firstLine="709"/>
        <w:jc w:val="both"/>
        <w:rPr>
          <w:bCs/>
          <w:color w:val="000000"/>
        </w:rPr>
      </w:pP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Задание 2. Дать характеристику объектам (не менее 12-15) культурного наследия России разных народов и народностей по следующему плану:</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местонахождение;</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историческая справка;</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особенности архитектуры и постройки;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 xml:space="preserve">- </w:t>
      </w:r>
      <w:proofErr w:type="spellStart"/>
      <w:r w:rsidRPr="00C00318">
        <w:rPr>
          <w:bCs/>
          <w:color w:val="000000"/>
        </w:rPr>
        <w:t>вовлечённость</w:t>
      </w:r>
      <w:proofErr w:type="spellEnd"/>
      <w:r w:rsidRPr="00C00318">
        <w:rPr>
          <w:bCs/>
          <w:color w:val="000000"/>
        </w:rPr>
        <w:t xml:space="preserve"> в туристские программы.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ind w:firstLine="709"/>
        <w:rPr>
          <w:b/>
          <w:color w:val="000000"/>
        </w:rPr>
      </w:pPr>
      <w:r w:rsidRPr="00C00318">
        <w:rPr>
          <w:b/>
          <w:color w:val="000000"/>
        </w:rPr>
        <w:t xml:space="preserve">Тема 3. </w:t>
      </w:r>
      <w:proofErr w:type="spellStart"/>
      <w:r w:rsidRPr="00C00318">
        <w:rPr>
          <w:b/>
          <w:color w:val="000000"/>
        </w:rPr>
        <w:t>СписокВсемирногокультурногоиприродногонаследияЮНЕСКО</w:t>
      </w:r>
      <w:proofErr w:type="spellEnd"/>
    </w:p>
    <w:p w:rsidR="00FB256B" w:rsidRPr="00C00318" w:rsidRDefault="00FB256B" w:rsidP="007A64E5">
      <w:pPr>
        <w:widowControl/>
        <w:autoSpaceDE/>
        <w:autoSpaceDN/>
        <w:adjustRightInd/>
        <w:ind w:firstLine="709"/>
        <w:jc w:val="center"/>
        <w:rPr>
          <w:b/>
          <w:i/>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686AE5">
      <w:pPr>
        <w:pStyle w:val="Default"/>
        <w:rPr>
          <w:sz w:val="23"/>
          <w:szCs w:val="23"/>
        </w:rPr>
      </w:pPr>
      <w:r w:rsidRPr="00C00318">
        <w:rPr>
          <w:sz w:val="23"/>
          <w:szCs w:val="23"/>
        </w:rPr>
        <w:t xml:space="preserve">3.  Наиболее значимые объекты. </w:t>
      </w:r>
    </w:p>
    <w:p w:rsidR="00FB256B" w:rsidRPr="00C00318" w:rsidRDefault="00FB256B" w:rsidP="00686AE5">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E068D7">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E068D7">
      <w:pPr>
        <w:pStyle w:val="Default"/>
        <w:rPr>
          <w:sz w:val="23"/>
          <w:szCs w:val="23"/>
        </w:rPr>
      </w:pPr>
      <w:r w:rsidRPr="00C00318">
        <w:rPr>
          <w:sz w:val="23"/>
          <w:szCs w:val="23"/>
        </w:rPr>
        <w:t xml:space="preserve">3.  Наиболее значимые объекты. </w:t>
      </w:r>
    </w:p>
    <w:p w:rsidR="00FB256B" w:rsidRPr="00C00318" w:rsidRDefault="00FB256B" w:rsidP="00E068D7">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pStyle w:val="Default"/>
        <w:ind w:firstLine="709"/>
        <w:rPr>
          <w:sz w:val="23"/>
          <w:szCs w:val="23"/>
        </w:rPr>
      </w:pPr>
    </w:p>
    <w:p w:rsidR="00FB256B" w:rsidRPr="00C00318" w:rsidRDefault="00FB256B" w:rsidP="00E068D7">
      <w:pPr>
        <w:pStyle w:val="Default"/>
        <w:rPr>
          <w:bCs/>
        </w:rPr>
      </w:pPr>
      <w:r w:rsidRPr="00C00318">
        <w:rPr>
          <w:bCs/>
        </w:rPr>
        <w:t xml:space="preserve">Задание 2. Дать характеристику объектам Всемирного культурного (не менее 10) и природного (не менее 10) наследия ЮНЕСКО, расположенным в различных странах Европы, Азии и Африки по следующему плану: </w:t>
      </w:r>
    </w:p>
    <w:p w:rsidR="00FB256B" w:rsidRPr="00C00318" w:rsidRDefault="00FB256B" w:rsidP="00E068D7">
      <w:pPr>
        <w:pStyle w:val="Default"/>
        <w:rPr>
          <w:bCs/>
        </w:rPr>
      </w:pPr>
      <w:r w:rsidRPr="00C00318">
        <w:rPr>
          <w:bCs/>
        </w:rPr>
        <w:t>-  местонахождение;</w:t>
      </w:r>
    </w:p>
    <w:p w:rsidR="00FB256B" w:rsidRPr="00C00318" w:rsidRDefault="00FB256B" w:rsidP="00E068D7">
      <w:pPr>
        <w:pStyle w:val="Default"/>
        <w:rPr>
          <w:bCs/>
        </w:rPr>
      </w:pPr>
      <w:r w:rsidRPr="00C00318">
        <w:rPr>
          <w:bCs/>
        </w:rPr>
        <w:t>-  культурная (природная) характеристика;</w:t>
      </w:r>
    </w:p>
    <w:p w:rsidR="00FB256B" w:rsidRPr="00C00318" w:rsidRDefault="00FB256B" w:rsidP="00E068D7">
      <w:pPr>
        <w:pStyle w:val="Default"/>
        <w:rPr>
          <w:sz w:val="23"/>
          <w:szCs w:val="23"/>
        </w:rPr>
      </w:pPr>
      <w:r w:rsidRPr="00C00318">
        <w:rPr>
          <w:bCs/>
        </w:rPr>
        <w:t>-  значение для истории и культуры человечества.</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jc w:val="both"/>
        <w:rPr>
          <w:i/>
          <w:color w:val="000000"/>
        </w:rPr>
      </w:pPr>
      <w:r w:rsidRPr="00C00318">
        <w:rPr>
          <w:i/>
          <w:color w:val="000000"/>
        </w:rPr>
        <w:t>Информационный проект:</w:t>
      </w:r>
    </w:p>
    <w:p w:rsidR="00FB256B" w:rsidRPr="00C00318" w:rsidRDefault="00FB256B" w:rsidP="00E068D7">
      <w:pPr>
        <w:widowControl/>
        <w:autoSpaceDE/>
        <w:autoSpaceDN/>
        <w:adjustRightInd/>
        <w:jc w:val="both"/>
        <w:rPr>
          <w:color w:val="000000"/>
        </w:rPr>
      </w:pPr>
      <w:r w:rsidRPr="00C00318">
        <w:rPr>
          <w:color w:val="000000"/>
        </w:rPr>
        <w:t>Подготовить информационный проект-презентацию по теме:</w:t>
      </w:r>
    </w:p>
    <w:p w:rsidR="00FB256B" w:rsidRPr="00C00318" w:rsidRDefault="00FB256B" w:rsidP="00E068D7">
      <w:pPr>
        <w:widowControl/>
        <w:tabs>
          <w:tab w:val="left" w:pos="567"/>
        </w:tabs>
        <w:jc w:val="both"/>
        <w:rPr>
          <w:color w:val="000000"/>
        </w:rPr>
      </w:pPr>
      <w:r w:rsidRPr="00C00318">
        <w:rPr>
          <w:color w:val="000000"/>
        </w:rPr>
        <w:t xml:space="preserve">«Основные положения концепции Всемирного культурного наследия (достояния)». </w:t>
      </w:r>
    </w:p>
    <w:p w:rsidR="00FB256B" w:rsidRPr="00C00318" w:rsidRDefault="00FB256B" w:rsidP="007A64E5">
      <w:pPr>
        <w:widowControl/>
        <w:autoSpaceDE/>
        <w:autoSpaceDN/>
        <w:adjustRightInd/>
        <w:ind w:firstLine="709"/>
        <w:rPr>
          <w:i/>
          <w:color w:val="000000"/>
        </w:rPr>
      </w:pPr>
    </w:p>
    <w:p w:rsidR="00FB256B" w:rsidRPr="00C00318" w:rsidRDefault="00FB256B" w:rsidP="007A64E5">
      <w:pPr>
        <w:ind w:firstLine="709"/>
        <w:rPr>
          <w:b/>
          <w:color w:val="000000"/>
        </w:rPr>
      </w:pPr>
      <w:r w:rsidRPr="00C00318">
        <w:rPr>
          <w:b/>
          <w:color w:val="000000"/>
        </w:rPr>
        <w:t>Тема 4. ОбъектыВсемирногокультурногоиприродногонаследияЮНЕСКОнатерриторииРоссии</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color w:val="000000"/>
          <w:sz w:val="23"/>
          <w:szCs w:val="23"/>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rPr>
          <w:color w:val="000000"/>
          <w:sz w:val="23"/>
          <w:szCs w:val="23"/>
        </w:rPr>
      </w:pPr>
    </w:p>
    <w:p w:rsidR="00FB256B" w:rsidRPr="00C00318" w:rsidRDefault="00FB256B" w:rsidP="00E068D7">
      <w:pPr>
        <w:widowControl/>
        <w:autoSpaceDE/>
        <w:autoSpaceDN/>
        <w:adjustRightInd/>
        <w:rPr>
          <w:b/>
          <w:i/>
          <w:color w:val="000000"/>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2.  Географическое расположение объектов.</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widowControl/>
        <w:autoSpaceDE/>
        <w:autoSpaceDN/>
        <w:adjustRightInd/>
        <w:ind w:firstLine="709"/>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sz w:val="23"/>
          <w:szCs w:val="23"/>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 xml:space="preserve">2.  Географическое расположение объектов. </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pStyle w:val="ab"/>
        <w:widowControl/>
        <w:autoSpaceDE/>
        <w:autoSpaceDN/>
        <w:adjustRightInd/>
        <w:ind w:left="0" w:firstLine="709"/>
        <w:rPr>
          <w:color w:val="000000"/>
          <w:sz w:val="23"/>
          <w:szCs w:val="23"/>
        </w:rPr>
      </w:pPr>
    </w:p>
    <w:p w:rsidR="00FB256B" w:rsidRPr="00C00318" w:rsidRDefault="00FB256B" w:rsidP="00E068D7">
      <w:pPr>
        <w:pStyle w:val="ab"/>
        <w:widowControl/>
        <w:autoSpaceDE/>
        <w:autoSpaceDN/>
        <w:adjustRightInd/>
        <w:ind w:left="0"/>
        <w:rPr>
          <w:color w:val="000000"/>
          <w:sz w:val="23"/>
          <w:szCs w:val="23"/>
        </w:rPr>
      </w:pPr>
      <w:r w:rsidRPr="00C00318">
        <w:rPr>
          <w:color w:val="000000"/>
          <w:sz w:val="23"/>
          <w:szCs w:val="23"/>
        </w:rPr>
        <w:t>Задание 2.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FB256B" w:rsidRPr="00C00318" w:rsidRDefault="00FB256B" w:rsidP="00E068D7">
      <w:pPr>
        <w:widowControl/>
        <w:autoSpaceDE/>
        <w:autoSpaceDN/>
        <w:adjustRightInd/>
        <w:rPr>
          <w:color w:val="000000"/>
          <w:sz w:val="23"/>
          <w:szCs w:val="23"/>
        </w:rPr>
      </w:pPr>
      <w:r w:rsidRPr="00C00318">
        <w:rPr>
          <w:color w:val="000000"/>
          <w:sz w:val="23"/>
          <w:szCs w:val="23"/>
        </w:rPr>
        <w:t>-  местонахождение;</w:t>
      </w:r>
    </w:p>
    <w:p w:rsidR="00FB256B" w:rsidRPr="00C00318" w:rsidRDefault="00FB256B" w:rsidP="00E068D7">
      <w:pPr>
        <w:widowControl/>
        <w:autoSpaceDE/>
        <w:autoSpaceDN/>
        <w:adjustRightInd/>
        <w:rPr>
          <w:color w:val="000000"/>
          <w:sz w:val="23"/>
          <w:szCs w:val="23"/>
        </w:rPr>
      </w:pPr>
      <w:r w:rsidRPr="00C00318">
        <w:rPr>
          <w:color w:val="000000"/>
          <w:sz w:val="23"/>
          <w:szCs w:val="23"/>
        </w:rPr>
        <w:t>-  культурная (природная) характеристика;</w:t>
      </w:r>
    </w:p>
    <w:p w:rsidR="00FB256B" w:rsidRPr="00C00318" w:rsidRDefault="00FB256B" w:rsidP="00E068D7">
      <w:pPr>
        <w:widowControl/>
        <w:autoSpaceDE/>
        <w:autoSpaceDN/>
        <w:adjustRightInd/>
        <w:rPr>
          <w:b/>
          <w:i/>
          <w:color w:val="000000"/>
        </w:rPr>
      </w:pPr>
      <w:r w:rsidRPr="00C00318">
        <w:rPr>
          <w:color w:val="000000"/>
          <w:sz w:val="23"/>
          <w:szCs w:val="23"/>
        </w:rPr>
        <w:t>-  значение для истории и культуры человечества.</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7A64E5">
      <w:pPr>
        <w:ind w:firstLine="709"/>
        <w:jc w:val="both"/>
        <w:rPr>
          <w:color w:val="000000"/>
        </w:rPr>
      </w:pPr>
      <w:r w:rsidRPr="00C00318">
        <w:rPr>
          <w:i/>
          <w:color w:val="000000"/>
        </w:rPr>
        <w:t>Дискуссионные процедуры</w:t>
      </w:r>
    </w:p>
    <w:p w:rsidR="00FB256B" w:rsidRPr="00C00318" w:rsidRDefault="00FB256B" w:rsidP="007A64E5">
      <w:pPr>
        <w:ind w:firstLine="709"/>
        <w:jc w:val="both"/>
        <w:rPr>
          <w:color w:val="000000"/>
        </w:rPr>
      </w:pPr>
      <w:r w:rsidRPr="00C00318">
        <w:rPr>
          <w:color w:val="000000"/>
        </w:rPr>
        <w:t xml:space="preserve">При подготовке к дискуссии на занятии студенты должны ознакомиться с отрывками из статьи Г.И. </w:t>
      </w:r>
      <w:proofErr w:type="spellStart"/>
      <w:r w:rsidRPr="00C00318">
        <w:rPr>
          <w:color w:val="000000"/>
        </w:rPr>
        <w:t>Маланичевой</w:t>
      </w:r>
      <w:proofErr w:type="spellEnd"/>
      <w:r w:rsidRPr="00C00318">
        <w:rPr>
          <w:color w:val="000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FB256B" w:rsidRPr="00C00318" w:rsidRDefault="00FB256B" w:rsidP="007A64E5">
      <w:pPr>
        <w:ind w:firstLine="709"/>
        <w:jc w:val="both"/>
        <w:rPr>
          <w:color w:val="000000"/>
        </w:rPr>
      </w:pPr>
      <w:r w:rsidRPr="00C00318">
        <w:rPr>
          <w:b/>
          <w:bCs/>
          <w:color w:val="000000"/>
        </w:rPr>
        <w:t xml:space="preserve">Г.И. </w:t>
      </w:r>
      <w:proofErr w:type="spellStart"/>
      <w:r w:rsidRPr="00C00318">
        <w:rPr>
          <w:b/>
          <w:bCs/>
          <w:color w:val="000000"/>
        </w:rPr>
        <w:t>Маланичева</w:t>
      </w:r>
      <w:proofErr w:type="spellEnd"/>
      <w:r w:rsidRPr="00C00318">
        <w:rPr>
          <w:b/>
          <w:bCs/>
          <w:color w:val="000000"/>
        </w:rPr>
        <w:t>. Государство, общественные институты и культурное наследие России: опыт взаимодействия</w:t>
      </w:r>
      <w:r w:rsidRPr="00C00318">
        <w:rPr>
          <w:color w:val="000000"/>
        </w:rPr>
        <w:t xml:space="preserve"> / </w:t>
      </w:r>
      <w:r w:rsidRPr="00C00318">
        <w:rPr>
          <w:b/>
          <w:bCs/>
          <w:color w:val="000000"/>
        </w:rPr>
        <w:t xml:space="preserve">70 лет Пакту Рериха: Материалы Международной научно-общественной </w:t>
      </w:r>
      <w:proofErr w:type="spellStart"/>
      <w:r w:rsidRPr="00C00318">
        <w:rPr>
          <w:b/>
          <w:bCs/>
          <w:color w:val="000000"/>
        </w:rPr>
        <w:t>конференции.</w:t>
      </w:r>
      <w:r w:rsidRPr="00C00318">
        <w:rPr>
          <w:color w:val="000000"/>
        </w:rPr>
        <w:t>М</w:t>
      </w:r>
      <w:proofErr w:type="spellEnd"/>
      <w:r w:rsidRPr="00C00318">
        <w:rPr>
          <w:color w:val="000000"/>
        </w:rPr>
        <w:t>.: 2006.</w:t>
      </w:r>
    </w:p>
    <w:p w:rsidR="00FB256B" w:rsidRPr="00C00318" w:rsidRDefault="00FB256B" w:rsidP="007A64E5">
      <w:pPr>
        <w:ind w:firstLine="709"/>
        <w:jc w:val="both"/>
        <w:rPr>
          <w:color w:val="000000"/>
        </w:rPr>
      </w:pPr>
      <w:r w:rsidRPr="00C00318">
        <w:rPr>
          <w:color w:val="000000"/>
        </w:rPr>
        <w:t> В 2006 году Всероссийскому обществу охраны памятников истории и культуры (</w:t>
      </w:r>
      <w:proofErr w:type="spellStart"/>
      <w:r w:rsidRPr="00C00318">
        <w:rPr>
          <w:color w:val="000000"/>
        </w:rPr>
        <w:t>ВООПИи</w:t>
      </w:r>
      <w:proofErr w:type="spellEnd"/>
      <w:r w:rsidRPr="00C00318">
        <w:rPr>
          <w:color w:val="000000"/>
        </w:rPr>
        <w:t xml:space="preserve"> К) исполнилось 40 лет. … Общество призвано содействовать государству в обеспечении охраны и использовании объектов культурного </w:t>
      </w:r>
      <w:proofErr w:type="spellStart"/>
      <w:r w:rsidRPr="00C00318">
        <w:rPr>
          <w:color w:val="000000"/>
        </w:rPr>
        <w:t>наследия.Поэтому</w:t>
      </w:r>
      <w:proofErr w:type="spellEnd"/>
      <w:r w:rsidRPr="00C00318">
        <w:rPr>
          <w:color w:val="000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C00318">
        <w:rPr>
          <w:color w:val="000000"/>
        </w:rPr>
        <w:t>ВООПИиК</w:t>
      </w:r>
      <w:proofErr w:type="spellEnd"/>
      <w:r w:rsidRPr="00C00318">
        <w:rPr>
          <w:color w:val="000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FB256B" w:rsidRPr="00C00318" w:rsidRDefault="00FB256B" w:rsidP="007A64E5">
      <w:pPr>
        <w:ind w:firstLine="709"/>
        <w:jc w:val="both"/>
        <w:rPr>
          <w:color w:val="000000"/>
        </w:rPr>
      </w:pPr>
      <w:r w:rsidRPr="00C00318">
        <w:rPr>
          <w:color w:val="000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C00318">
        <w:rPr>
          <w:color w:val="000000"/>
        </w:rPr>
        <w:t>новоделами</w:t>
      </w:r>
      <w:proofErr w:type="spellEnd"/>
      <w:r w:rsidRPr="00C00318">
        <w:rPr>
          <w:color w:val="000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C00318">
        <w:rPr>
          <w:color w:val="000000"/>
        </w:rPr>
        <w:softHyphen/>
        <w:t>введений, имеющих мало общего с лучшими традициями главного театра России.</w:t>
      </w:r>
    </w:p>
    <w:p w:rsidR="00FB256B" w:rsidRPr="00C00318" w:rsidRDefault="00FB256B" w:rsidP="007A64E5">
      <w:pPr>
        <w:ind w:firstLine="709"/>
        <w:jc w:val="both"/>
        <w:rPr>
          <w:color w:val="000000"/>
        </w:rPr>
      </w:pPr>
      <w:r w:rsidRPr="00C00318">
        <w:rPr>
          <w:color w:val="000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FB256B" w:rsidRPr="00C00318" w:rsidRDefault="00FB256B" w:rsidP="007A64E5">
      <w:pPr>
        <w:ind w:firstLine="709"/>
        <w:jc w:val="both"/>
        <w:rPr>
          <w:color w:val="000000"/>
        </w:rPr>
      </w:pPr>
      <w:r w:rsidRPr="00C00318">
        <w:rPr>
          <w:color w:val="000000"/>
        </w:rPr>
        <w:t xml:space="preserve">Разве не нелепость, что земли Полей боевой русской славы — Бородинского, Куликова, </w:t>
      </w:r>
      <w:proofErr w:type="spellStart"/>
      <w:r w:rsidRPr="00C00318">
        <w:rPr>
          <w:color w:val="000000"/>
        </w:rPr>
        <w:t>Прохоровского</w:t>
      </w:r>
      <w:proofErr w:type="spellEnd"/>
      <w:r w:rsidRPr="00C00318">
        <w:rPr>
          <w:color w:val="000000"/>
        </w:rPr>
        <w:t xml:space="preserve"> — считаются землями </w:t>
      </w:r>
      <w:proofErr w:type="spellStart"/>
      <w:r w:rsidRPr="00C00318">
        <w:rPr>
          <w:color w:val="000000"/>
        </w:rPr>
        <w:t>сельхозназначения</w:t>
      </w:r>
      <w:proofErr w:type="spellEnd"/>
      <w:r w:rsidRPr="00C00318">
        <w:rPr>
          <w:color w:val="000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FB256B" w:rsidRPr="00C00318" w:rsidRDefault="00FB256B" w:rsidP="007A64E5">
      <w:pPr>
        <w:ind w:firstLine="709"/>
        <w:jc w:val="both"/>
        <w:rPr>
          <w:color w:val="000000"/>
        </w:rPr>
      </w:pPr>
      <w:r w:rsidRPr="00C00318">
        <w:rPr>
          <w:color w:val="000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наследия (памятниках истории и культуры) народов Российской Федерации» было исключено действующее ранее положение о согласовании с </w:t>
      </w:r>
      <w:proofErr w:type="spellStart"/>
      <w:r w:rsidRPr="00C00318">
        <w:rPr>
          <w:color w:val="000000"/>
        </w:rPr>
        <w:t>ВООПИиК</w:t>
      </w:r>
      <w:proofErr w:type="spellEnd"/>
      <w:r w:rsidRPr="00C00318">
        <w:rPr>
          <w:color w:val="000000"/>
        </w:rPr>
        <w:t xml:space="preserve"> 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переброски стока северных рек и др.).Именно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FB256B" w:rsidRPr="00C00318" w:rsidRDefault="00FB256B" w:rsidP="007A64E5">
      <w:pPr>
        <w:ind w:firstLine="709"/>
        <w:jc w:val="both"/>
        <w:rPr>
          <w:color w:val="000000"/>
        </w:rPr>
      </w:pPr>
      <w:r w:rsidRPr="00C00318">
        <w:rPr>
          <w:color w:val="000000"/>
        </w:rPr>
        <w:t>Задание 3. Высказать своё мнение и предложить возможные варианты сохранения культурного и природного наследия.</w:t>
      </w:r>
    </w:p>
    <w:p w:rsidR="00FB256B" w:rsidRPr="00C00318" w:rsidRDefault="00FB256B" w:rsidP="007A64E5">
      <w:pPr>
        <w:ind w:firstLine="709"/>
        <w:jc w:val="both"/>
        <w:rPr>
          <w:color w:val="000000"/>
        </w:rPr>
      </w:pPr>
    </w:p>
    <w:p w:rsidR="00FB256B" w:rsidRPr="00C00318" w:rsidRDefault="00FB256B" w:rsidP="00DD660B">
      <w:pPr>
        <w:rPr>
          <w:color w:val="000000"/>
          <w:sz w:val="28"/>
          <w:szCs w:val="28"/>
        </w:rPr>
      </w:pPr>
      <w:r w:rsidRPr="00C00318">
        <w:rPr>
          <w:color w:val="000000"/>
        </w:rPr>
        <w:t>Задание 4. Ответить на вопросы теста:</w:t>
      </w:r>
    </w:p>
    <w:p w:rsidR="00FB256B" w:rsidRPr="00C00318" w:rsidRDefault="00FB256B" w:rsidP="00DD660B">
      <w:pPr>
        <w:rPr>
          <w:b/>
          <w:color w:val="000000"/>
          <w:sz w:val="28"/>
          <w:szCs w:val="28"/>
        </w:rPr>
      </w:pPr>
    </w:p>
    <w:p w:rsidR="00FB256B" w:rsidRPr="00C00318" w:rsidRDefault="00FB256B" w:rsidP="00DD660B">
      <w:pPr>
        <w:rPr>
          <w:b/>
          <w:color w:val="000000"/>
        </w:rPr>
      </w:pPr>
      <w:r w:rsidRPr="00C00318">
        <w:rPr>
          <w:b/>
          <w:color w:val="000000"/>
        </w:rPr>
        <w:t>1. Термин "наследие" стал широко употребляться в России:</w:t>
      </w:r>
    </w:p>
    <w:p w:rsidR="00FB256B" w:rsidRPr="00C00318" w:rsidRDefault="00FB256B" w:rsidP="00DD660B">
      <w:pPr>
        <w:jc w:val="both"/>
        <w:rPr>
          <w:color w:val="000000"/>
        </w:rPr>
      </w:pPr>
      <w:r w:rsidRPr="00C00318">
        <w:rPr>
          <w:color w:val="000000"/>
        </w:rPr>
        <w:t>а) после ратификации Советским Союзом в 1988 году Конвенции об охране Всемирного культурного и природного наследия</w:t>
      </w:r>
    </w:p>
    <w:p w:rsidR="00FB256B" w:rsidRPr="00C00318" w:rsidRDefault="00FB256B" w:rsidP="00DD660B">
      <w:pPr>
        <w:jc w:val="both"/>
        <w:rPr>
          <w:color w:val="000000"/>
        </w:rPr>
      </w:pPr>
      <w:r w:rsidRPr="00C00318">
        <w:rPr>
          <w:color w:val="000000"/>
        </w:rPr>
        <w:t>б) после ратификации Советским Союзом в 2000 году Конвенции об культуре Европейского Союза (ЕС)</w:t>
      </w:r>
    </w:p>
    <w:p w:rsidR="00FB256B" w:rsidRPr="00C00318" w:rsidRDefault="00FB256B" w:rsidP="00DD660B">
      <w:pPr>
        <w:jc w:val="both"/>
        <w:rPr>
          <w:color w:val="000000"/>
        </w:rPr>
      </w:pPr>
      <w:r w:rsidRPr="00C00318">
        <w:rPr>
          <w:color w:val="000000"/>
        </w:rPr>
        <w:t xml:space="preserve">в) после Октябрьской революции 1917 г.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2. «Наследие - это система материальных и интеллектуально-</w:t>
      </w:r>
      <w:proofErr w:type="spellStart"/>
      <w:r w:rsidRPr="00C00318">
        <w:rPr>
          <w:b/>
          <w:color w:val="000000"/>
        </w:rPr>
        <w:t>духовныхценностей</w:t>
      </w:r>
      <w:proofErr w:type="spellEnd"/>
      <w:r w:rsidRPr="00C00318">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FB256B" w:rsidRPr="00C00318" w:rsidRDefault="00FB256B" w:rsidP="00DD660B">
      <w:pPr>
        <w:jc w:val="both"/>
        <w:rPr>
          <w:color w:val="000000"/>
        </w:rPr>
      </w:pPr>
      <w:r w:rsidRPr="00C00318">
        <w:rPr>
          <w:color w:val="000000"/>
        </w:rPr>
        <w:t xml:space="preserve">а) </w:t>
      </w:r>
      <w:proofErr w:type="spellStart"/>
      <w:r w:rsidRPr="00C00318">
        <w:rPr>
          <w:color w:val="000000"/>
        </w:rPr>
        <w:t>Веденину</w:t>
      </w:r>
      <w:proofErr w:type="spellEnd"/>
    </w:p>
    <w:p w:rsidR="00FB256B" w:rsidRPr="00C00318" w:rsidRDefault="00FB256B" w:rsidP="00DD660B">
      <w:pPr>
        <w:jc w:val="both"/>
        <w:rPr>
          <w:color w:val="000000"/>
        </w:rPr>
      </w:pPr>
      <w:r w:rsidRPr="00C00318">
        <w:rPr>
          <w:color w:val="000000"/>
        </w:rPr>
        <w:t>б) М. Стюарту</w:t>
      </w:r>
    </w:p>
    <w:p w:rsidR="00FB256B" w:rsidRPr="00C00318" w:rsidRDefault="00FB256B" w:rsidP="00DD660B">
      <w:pPr>
        <w:jc w:val="both"/>
        <w:rPr>
          <w:color w:val="000000"/>
        </w:rPr>
      </w:pPr>
      <w:r w:rsidRPr="00C00318">
        <w:rPr>
          <w:color w:val="000000"/>
        </w:rPr>
        <w:t xml:space="preserve">в) П. </w:t>
      </w:r>
      <w:proofErr w:type="spellStart"/>
      <w:r w:rsidRPr="00C00318">
        <w:rPr>
          <w:color w:val="000000"/>
        </w:rPr>
        <w:t>Капице</w:t>
      </w:r>
      <w:proofErr w:type="spellEnd"/>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 xml:space="preserve">3. В России природная и культурная составляющие наследия традиционно </w:t>
      </w:r>
    </w:p>
    <w:p w:rsidR="00FB256B" w:rsidRPr="00C00318" w:rsidRDefault="00FB256B" w:rsidP="00DD660B">
      <w:pPr>
        <w:jc w:val="both"/>
        <w:rPr>
          <w:color w:val="000000"/>
        </w:rPr>
      </w:pPr>
      <w:r w:rsidRPr="00C00318">
        <w:rPr>
          <w:color w:val="000000"/>
        </w:rPr>
        <w:t>а) относились к двум различным сферам жизнедеятельности общества - природоохранной и культурной</w:t>
      </w:r>
    </w:p>
    <w:p w:rsidR="00FB256B" w:rsidRPr="00C00318" w:rsidRDefault="00FB256B" w:rsidP="00DD660B">
      <w:pPr>
        <w:jc w:val="both"/>
        <w:rPr>
          <w:color w:val="000000"/>
        </w:rPr>
      </w:pPr>
      <w:r w:rsidRPr="00C00318">
        <w:rPr>
          <w:color w:val="000000"/>
        </w:rPr>
        <w:t>б) относились к двум различным сферам жизнедеятельности общества – коммерческой и бюджетной</w:t>
      </w:r>
    </w:p>
    <w:p w:rsidR="00FB256B" w:rsidRPr="00C00318" w:rsidRDefault="00FB256B" w:rsidP="00DD660B">
      <w:pPr>
        <w:jc w:val="both"/>
        <w:rPr>
          <w:color w:val="000000"/>
        </w:rPr>
      </w:pPr>
      <w:r w:rsidRPr="00C00318">
        <w:rPr>
          <w:color w:val="000000"/>
        </w:rPr>
        <w:t xml:space="preserve">в) относились к одной сфере жизнедеятельности общества – общекультурной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FB256B" w:rsidRPr="00C00318" w:rsidRDefault="00FB256B" w:rsidP="00DD660B">
      <w:pPr>
        <w:jc w:val="both"/>
        <w:rPr>
          <w:color w:val="000000"/>
        </w:rPr>
      </w:pPr>
      <w:r w:rsidRPr="00C00318">
        <w:rPr>
          <w:color w:val="000000"/>
        </w:rPr>
        <w:t>а) по трем категориям</w:t>
      </w:r>
    </w:p>
    <w:p w:rsidR="00FB256B" w:rsidRPr="00C00318" w:rsidRDefault="00FB256B" w:rsidP="00DD660B">
      <w:pPr>
        <w:jc w:val="both"/>
        <w:rPr>
          <w:color w:val="000000"/>
        </w:rPr>
      </w:pPr>
      <w:r w:rsidRPr="00C00318">
        <w:rPr>
          <w:color w:val="000000"/>
        </w:rPr>
        <w:t>б) по двум категориям</w:t>
      </w:r>
    </w:p>
    <w:p w:rsidR="00FB256B" w:rsidRPr="00C00318" w:rsidRDefault="00FB256B" w:rsidP="00DD660B">
      <w:pPr>
        <w:jc w:val="both"/>
        <w:rPr>
          <w:color w:val="000000"/>
        </w:rPr>
      </w:pPr>
      <w:r w:rsidRPr="00C00318">
        <w:rPr>
          <w:color w:val="000000"/>
        </w:rPr>
        <w:t>в) по десяти категориям  </w:t>
      </w:r>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5. Наскальная живопись, пещерные жилища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предметам быта</w:t>
      </w:r>
    </w:p>
    <w:p w:rsidR="00FB256B" w:rsidRPr="00C00318" w:rsidRDefault="00FB256B" w:rsidP="00DD660B">
      <w:pPr>
        <w:jc w:val="both"/>
        <w:rPr>
          <w:color w:val="000000"/>
        </w:rPr>
      </w:pPr>
      <w:r w:rsidRPr="00C00318">
        <w:rPr>
          <w:color w:val="000000"/>
        </w:rPr>
        <w:t xml:space="preserve">в) хозяйственному инвентарю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постройкам</w:t>
      </w:r>
    </w:p>
    <w:p w:rsidR="00FB256B" w:rsidRPr="00C00318" w:rsidRDefault="00FB256B" w:rsidP="00DD660B">
      <w:pPr>
        <w:jc w:val="both"/>
        <w:rPr>
          <w:color w:val="000000"/>
        </w:rPr>
      </w:pPr>
      <w:r w:rsidRPr="00C00318">
        <w:rPr>
          <w:color w:val="000000"/>
        </w:rPr>
        <w:t>в) достопримечательным местам</w:t>
      </w:r>
    </w:p>
    <w:p w:rsidR="00FB256B" w:rsidRPr="00C00318" w:rsidRDefault="00FB256B" w:rsidP="00DD660B">
      <w:pPr>
        <w:jc w:val="both"/>
        <w:rPr>
          <w:color w:val="000000"/>
        </w:rPr>
      </w:pPr>
      <w:r w:rsidRPr="00C00318">
        <w:rPr>
          <w:color w:val="000000"/>
        </w:rPr>
        <w:t>д) группам зданий (построек). </w:t>
      </w:r>
    </w:p>
    <w:p w:rsidR="00FB256B" w:rsidRPr="00C00318" w:rsidRDefault="00FB256B" w:rsidP="00DD660B">
      <w:pPr>
        <w:jc w:val="both"/>
        <w:rPr>
          <w:color w:val="000000"/>
        </w:rPr>
      </w:pPr>
    </w:p>
    <w:p w:rsidR="00FB256B" w:rsidRPr="00C00318" w:rsidRDefault="00FB256B" w:rsidP="00DD660B">
      <w:pPr>
        <w:widowControl/>
        <w:tabs>
          <w:tab w:val="left" w:pos="284"/>
        </w:tabs>
        <w:autoSpaceDE/>
        <w:autoSpaceDN/>
        <w:adjustRightInd/>
        <w:jc w:val="both"/>
        <w:rPr>
          <w:i/>
          <w:color w:val="000000"/>
        </w:rPr>
      </w:pPr>
      <w:r w:rsidRPr="00C00318">
        <w:rPr>
          <w:b/>
          <w:color w:val="000000"/>
        </w:rPr>
        <w:t xml:space="preserve">Тема 5. </w:t>
      </w:r>
      <w:proofErr w:type="spellStart"/>
      <w:r w:rsidRPr="00C00318">
        <w:rPr>
          <w:b/>
          <w:color w:val="000000"/>
        </w:rPr>
        <w:t>Городкакобъектисторико-культурногонаследия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rPr>
      </w:pPr>
      <w:r w:rsidRPr="00C00318">
        <w:rPr>
          <w:b/>
          <w:i/>
          <w:color w:val="000000"/>
        </w:rPr>
        <w:t xml:space="preserve">         Задания к практическому занятию</w:t>
      </w:r>
    </w:p>
    <w:p w:rsidR="00FB256B" w:rsidRPr="00C00318" w:rsidRDefault="00FB256B" w:rsidP="00DD660B">
      <w:pPr>
        <w:widowControl/>
        <w:autoSpaceDE/>
        <w:autoSpaceDN/>
        <w:adjustRightInd/>
        <w:rPr>
          <w:color w:val="000000"/>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Задание 2. Дать характеристику наиболее популярным и посещаемым туристами городам России (не менее 10) по следующему плану:</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местонахождение;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культурная (природная) характеристика;</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значение для истории и культуры человечества.</w:t>
      </w:r>
    </w:p>
    <w:p w:rsidR="00FB256B" w:rsidRPr="00C00318" w:rsidRDefault="00FB256B" w:rsidP="00DD660B">
      <w:pPr>
        <w:widowControl/>
        <w:autoSpaceDE/>
        <w:autoSpaceDN/>
        <w:adjustRightInd/>
        <w:rPr>
          <w:i/>
          <w:color w:val="000000"/>
          <w:sz w:val="23"/>
          <w:szCs w:val="23"/>
        </w:rPr>
      </w:pPr>
    </w:p>
    <w:p w:rsidR="00FB256B" w:rsidRPr="00C00318" w:rsidRDefault="00FB256B" w:rsidP="00DD660B">
      <w:pPr>
        <w:widowControl/>
        <w:autoSpaceDE/>
        <w:autoSpaceDN/>
        <w:adjustRightInd/>
        <w:rPr>
          <w:i/>
          <w:color w:val="000000"/>
          <w:sz w:val="23"/>
          <w:szCs w:val="23"/>
        </w:rPr>
      </w:pPr>
      <w:r w:rsidRPr="00C00318">
        <w:rPr>
          <w:i/>
          <w:color w:val="000000"/>
          <w:sz w:val="23"/>
          <w:szCs w:val="23"/>
        </w:rPr>
        <w:t>Творческое задание: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Написать эссе на тему: «Мой любимый город России, его история и достопримечательности».</w:t>
      </w:r>
    </w:p>
    <w:p w:rsidR="00FB256B" w:rsidRPr="00C00318" w:rsidRDefault="00FB256B" w:rsidP="00DD660B">
      <w:pPr>
        <w:pStyle w:val="ab"/>
        <w:widowControl/>
        <w:autoSpaceDE/>
        <w:autoSpaceDN/>
        <w:adjustRightInd/>
        <w:ind w:left="0"/>
        <w:rPr>
          <w:color w:val="000000"/>
          <w:sz w:val="23"/>
          <w:szCs w:val="23"/>
        </w:rPr>
      </w:pPr>
    </w:p>
    <w:p w:rsidR="00FB256B" w:rsidRPr="00C00318" w:rsidRDefault="00FB256B" w:rsidP="00673AB3">
      <w:pPr>
        <w:pStyle w:val="ab"/>
        <w:widowControl/>
        <w:autoSpaceDE/>
        <w:autoSpaceDN/>
        <w:adjustRightInd/>
        <w:ind w:left="0" w:firstLine="708"/>
        <w:rPr>
          <w:b/>
          <w:i/>
          <w:color w:val="000000"/>
        </w:rPr>
      </w:pPr>
      <w:r w:rsidRPr="00C00318">
        <w:rPr>
          <w:b/>
          <w:color w:val="000000"/>
        </w:rPr>
        <w:t xml:space="preserve">Тема 6. </w:t>
      </w:r>
      <w:proofErr w:type="spellStart"/>
      <w:r w:rsidRPr="00C00318">
        <w:rPr>
          <w:b/>
          <w:color w:val="000000"/>
        </w:rPr>
        <w:t>Москвакаккультурно-историческийцентр</w:t>
      </w:r>
      <w:proofErr w:type="spellEnd"/>
      <w:r w:rsidRPr="00C00318">
        <w:rPr>
          <w:b/>
          <w:color w:val="000000"/>
        </w:rPr>
        <w:t>. Историко-</w:t>
      </w:r>
      <w:proofErr w:type="spellStart"/>
      <w:r w:rsidRPr="00C00318">
        <w:rPr>
          <w:b/>
          <w:color w:val="000000"/>
        </w:rPr>
        <w:t>архитектурнаяхарактеристикаМосковскогоКремля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b/>
          <w:i/>
        </w:rPr>
      </w:pPr>
      <w:r w:rsidRPr="00C00318">
        <w:rPr>
          <w:b/>
          <w:i/>
        </w:rPr>
        <w:t>Вопросы к практическому занятию</w:t>
      </w:r>
    </w:p>
    <w:p w:rsidR="00FB256B" w:rsidRPr="00C00318" w:rsidRDefault="00FB256B" w:rsidP="00E068D7">
      <w:pPr>
        <w:pStyle w:val="Default"/>
        <w:rPr>
          <w:sz w:val="23"/>
          <w:szCs w:val="23"/>
        </w:rPr>
      </w:pPr>
    </w:p>
    <w:p w:rsidR="00FB256B" w:rsidRPr="00C00318" w:rsidRDefault="00FB256B" w:rsidP="00E068D7">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E068D7">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E068D7">
      <w:pPr>
        <w:pStyle w:val="Default"/>
        <w:rPr>
          <w:sz w:val="23"/>
          <w:szCs w:val="23"/>
        </w:rPr>
      </w:pPr>
      <w:r w:rsidRPr="00C00318">
        <w:rPr>
          <w:sz w:val="23"/>
          <w:szCs w:val="23"/>
        </w:rPr>
        <w:t xml:space="preserve">3.  Архитектура Московского Кремля. </w:t>
      </w:r>
    </w:p>
    <w:p w:rsidR="00FB256B" w:rsidRPr="00C00318" w:rsidRDefault="00FB256B" w:rsidP="00E068D7">
      <w:pPr>
        <w:pStyle w:val="Default"/>
        <w:rPr>
          <w:sz w:val="23"/>
          <w:szCs w:val="23"/>
        </w:rPr>
      </w:pPr>
      <w:r w:rsidRPr="00C00318">
        <w:rPr>
          <w:sz w:val="23"/>
          <w:szCs w:val="23"/>
        </w:rPr>
        <w:t>4.  Музеи Москвы.</w:t>
      </w:r>
    </w:p>
    <w:p w:rsidR="00FB256B" w:rsidRPr="00C00318" w:rsidRDefault="00FB256B" w:rsidP="00DD660B">
      <w:pPr>
        <w:widowControl/>
        <w:autoSpaceDE/>
        <w:autoSpaceDN/>
        <w:adjustRightInd/>
        <w:rPr>
          <w:b/>
          <w:i/>
          <w:color w:val="000000"/>
        </w:rPr>
      </w:pPr>
    </w:p>
    <w:p w:rsidR="00FB256B" w:rsidRPr="00C00318" w:rsidRDefault="00FB256B" w:rsidP="00DD660B">
      <w:pPr>
        <w:widowControl/>
        <w:autoSpaceDE/>
        <w:autoSpaceDN/>
        <w:adjustRightInd/>
        <w:rPr>
          <w:b/>
          <w:i/>
          <w:color w:val="000000"/>
        </w:rPr>
      </w:pPr>
      <w:r w:rsidRPr="00C00318">
        <w:rPr>
          <w:b/>
          <w:i/>
          <w:color w:val="000000"/>
        </w:rPr>
        <w:t>Задания к практическому занятию</w:t>
      </w:r>
    </w:p>
    <w:p w:rsidR="00FB256B" w:rsidRPr="00C00318" w:rsidRDefault="00FB256B" w:rsidP="00DD660B">
      <w:pPr>
        <w:pStyle w:val="Default"/>
      </w:pPr>
    </w:p>
    <w:p w:rsidR="00FB256B" w:rsidRPr="00C00318" w:rsidRDefault="00FB256B" w:rsidP="00DD660B">
      <w:pPr>
        <w:pStyle w:val="Default"/>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DD660B">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3.  Архитектура Московского Кремля.</w:t>
      </w:r>
    </w:p>
    <w:p w:rsidR="00FB256B" w:rsidRPr="00C00318" w:rsidRDefault="00FB256B" w:rsidP="00DD660B">
      <w:pPr>
        <w:pStyle w:val="Default"/>
        <w:rPr>
          <w:sz w:val="23"/>
          <w:szCs w:val="23"/>
        </w:rPr>
      </w:pPr>
      <w:r w:rsidRPr="00C00318">
        <w:rPr>
          <w:sz w:val="23"/>
          <w:szCs w:val="23"/>
        </w:rPr>
        <w:t>4.  Музеи Московского Кремля.</w:t>
      </w:r>
    </w:p>
    <w:p w:rsidR="00FB256B" w:rsidRPr="00C00318" w:rsidRDefault="00FB256B" w:rsidP="00DD660B">
      <w:pPr>
        <w:pStyle w:val="Default"/>
        <w:rPr>
          <w:sz w:val="23"/>
          <w:szCs w:val="23"/>
        </w:rPr>
      </w:pPr>
      <w:r w:rsidRPr="00C00318">
        <w:rPr>
          <w:sz w:val="23"/>
          <w:szCs w:val="23"/>
        </w:rPr>
        <w:t>5.  Самые популярные музеи Москвы.</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Задание 2. Составить список наиболее значимых музеев Москвы, дать им характеристику, обозначить специализацию и особенности экспозиции.</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Творческое задание:</w:t>
      </w:r>
    </w:p>
    <w:p w:rsidR="00FB256B" w:rsidRPr="00C00318" w:rsidRDefault="00FB256B" w:rsidP="009A3849">
      <w:pPr>
        <w:pStyle w:val="Default"/>
        <w:rPr>
          <w:sz w:val="23"/>
          <w:szCs w:val="23"/>
        </w:rPr>
      </w:pPr>
      <w:r w:rsidRPr="00C00318">
        <w:rPr>
          <w:sz w:val="23"/>
          <w:szCs w:val="23"/>
        </w:rPr>
        <w:t>Написать эссе на тему: «Мой самый любимый музей в Москве, его история, месторасположение, экспозиции».</w:t>
      </w:r>
    </w:p>
    <w:p w:rsidR="00FB256B" w:rsidRPr="00C00318" w:rsidRDefault="00FB256B" w:rsidP="009A3849">
      <w:pPr>
        <w:pStyle w:val="Default"/>
        <w:rPr>
          <w:sz w:val="23"/>
          <w:szCs w:val="23"/>
        </w:rPr>
      </w:pPr>
    </w:p>
    <w:p w:rsidR="00FB256B" w:rsidRPr="00C00318" w:rsidRDefault="00FB256B" w:rsidP="009A3849">
      <w:pPr>
        <w:pStyle w:val="Default"/>
        <w:rPr>
          <w:b/>
          <w:sz w:val="23"/>
          <w:szCs w:val="23"/>
        </w:rPr>
      </w:pPr>
      <w:r w:rsidRPr="00C00318">
        <w:rPr>
          <w:sz w:val="23"/>
          <w:szCs w:val="23"/>
        </w:rPr>
        <w:t>Задание 3. Ответить на вопросы теста:</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1. Усыпальницей московской династии Рюриковичей стал собор Московского Кремля:</w:t>
      </w:r>
    </w:p>
    <w:p w:rsidR="00FB256B" w:rsidRPr="00C00318" w:rsidRDefault="00FB256B" w:rsidP="009A3849">
      <w:pPr>
        <w:jc w:val="both"/>
        <w:rPr>
          <w:color w:val="000000"/>
        </w:rPr>
      </w:pPr>
      <w:r w:rsidRPr="00C00318">
        <w:rPr>
          <w:color w:val="000000"/>
        </w:rPr>
        <w:t xml:space="preserve">1. Архангельский; </w:t>
      </w:r>
    </w:p>
    <w:p w:rsidR="00FB256B" w:rsidRPr="00C00318" w:rsidRDefault="00FB256B" w:rsidP="009A3849">
      <w:pPr>
        <w:jc w:val="both"/>
        <w:rPr>
          <w:color w:val="000000"/>
        </w:rPr>
      </w:pPr>
      <w:r w:rsidRPr="00C00318">
        <w:rPr>
          <w:color w:val="000000"/>
        </w:rPr>
        <w:t xml:space="preserve">2. Благовещенский; </w:t>
      </w:r>
    </w:p>
    <w:p w:rsidR="00FB256B" w:rsidRPr="00C00318" w:rsidRDefault="00FB256B" w:rsidP="009A3849">
      <w:pPr>
        <w:jc w:val="both"/>
        <w:rPr>
          <w:color w:val="000000"/>
        </w:rPr>
      </w:pPr>
      <w:r w:rsidRPr="00C00318">
        <w:rPr>
          <w:color w:val="000000"/>
        </w:rPr>
        <w:t xml:space="preserve">3. Успенский. </w:t>
      </w:r>
    </w:p>
    <w:p w:rsidR="00FB256B" w:rsidRPr="00C00318" w:rsidRDefault="00FB256B" w:rsidP="009A3849">
      <w:pPr>
        <w:jc w:val="both"/>
        <w:rPr>
          <w:b/>
          <w:color w:val="000000"/>
        </w:rPr>
      </w:pPr>
    </w:p>
    <w:p w:rsidR="00FB256B" w:rsidRPr="00C00318" w:rsidRDefault="00FB256B" w:rsidP="009A3849">
      <w:pPr>
        <w:jc w:val="both"/>
        <w:rPr>
          <w:b/>
          <w:color w:val="000000"/>
        </w:rPr>
      </w:pPr>
      <w:r w:rsidRPr="00C00318">
        <w:rPr>
          <w:b/>
          <w:color w:val="000000"/>
        </w:rPr>
        <w:t>2. Архитектурный стиль, явившийся заключительным этапом европейского средневекового искусства. В большинстве европейских стран стиль развивался в XIII-XIV вв., а в некоторых и позднее:</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3. Выберите несколько названий Красной площади:</w:t>
      </w:r>
    </w:p>
    <w:p w:rsidR="00FB256B" w:rsidRPr="00C00318" w:rsidRDefault="00FB256B" w:rsidP="009A3849">
      <w:pPr>
        <w:jc w:val="both"/>
        <w:rPr>
          <w:color w:val="000000"/>
        </w:rPr>
      </w:pPr>
      <w:r w:rsidRPr="00C00318">
        <w:rPr>
          <w:color w:val="000000"/>
        </w:rPr>
        <w:t xml:space="preserve">1. детинец; </w:t>
      </w:r>
    </w:p>
    <w:p w:rsidR="00FB256B" w:rsidRPr="00C00318" w:rsidRDefault="00FB256B" w:rsidP="009A3849">
      <w:pPr>
        <w:jc w:val="both"/>
        <w:rPr>
          <w:color w:val="000000"/>
        </w:rPr>
      </w:pPr>
      <w:r w:rsidRPr="00C00318">
        <w:rPr>
          <w:color w:val="000000"/>
        </w:rPr>
        <w:t xml:space="preserve">2. торг; </w:t>
      </w:r>
    </w:p>
    <w:p w:rsidR="00FB256B" w:rsidRPr="00C00318" w:rsidRDefault="00FB256B" w:rsidP="009A3849">
      <w:pPr>
        <w:jc w:val="both"/>
        <w:rPr>
          <w:color w:val="000000"/>
        </w:rPr>
      </w:pPr>
      <w:r w:rsidRPr="00C00318">
        <w:rPr>
          <w:color w:val="000000"/>
        </w:rPr>
        <w:t xml:space="preserve">3. Троицкая; </w:t>
      </w:r>
    </w:p>
    <w:p w:rsidR="00FB256B" w:rsidRPr="00C00318" w:rsidRDefault="00FB256B" w:rsidP="009A3849">
      <w:pPr>
        <w:jc w:val="both"/>
        <w:rPr>
          <w:color w:val="000000"/>
        </w:rPr>
      </w:pPr>
      <w:r w:rsidRPr="00C00318">
        <w:rPr>
          <w:color w:val="000000"/>
        </w:rPr>
        <w:t xml:space="preserve">4. Пожар; </w:t>
      </w:r>
    </w:p>
    <w:p w:rsidR="00FB256B" w:rsidRPr="00C00318" w:rsidRDefault="00FB256B" w:rsidP="009A3849">
      <w:pPr>
        <w:jc w:val="both"/>
        <w:rPr>
          <w:color w:val="000000"/>
        </w:rPr>
      </w:pPr>
      <w:r w:rsidRPr="00C00318">
        <w:rPr>
          <w:color w:val="000000"/>
        </w:rPr>
        <w:t>5.Кремль.</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4. Архитектурный стиль Европы и России вт. пол. ХVIII – нач. ХIХ вв., который характеризуется обращением к наследию античной ордерной архитектуры:</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5. Столица России официально была перенесена из Москвы в Санкт-Петербург в:</w:t>
      </w:r>
    </w:p>
    <w:p w:rsidR="00FB256B" w:rsidRPr="00C00318" w:rsidRDefault="00FB256B" w:rsidP="009A3849">
      <w:pPr>
        <w:jc w:val="both"/>
        <w:rPr>
          <w:color w:val="000000"/>
        </w:rPr>
      </w:pPr>
      <w:r w:rsidRPr="00C00318">
        <w:rPr>
          <w:color w:val="000000"/>
        </w:rPr>
        <w:t xml:space="preserve">1. 1703 г. </w:t>
      </w:r>
    </w:p>
    <w:p w:rsidR="00FB256B" w:rsidRPr="00C00318" w:rsidRDefault="00FB256B" w:rsidP="009A3849">
      <w:pPr>
        <w:jc w:val="both"/>
        <w:rPr>
          <w:color w:val="000000"/>
        </w:rPr>
      </w:pPr>
      <w:r w:rsidRPr="00C00318">
        <w:rPr>
          <w:color w:val="000000"/>
        </w:rPr>
        <w:t xml:space="preserve">2. 1710 г. </w:t>
      </w:r>
    </w:p>
    <w:p w:rsidR="00FB256B" w:rsidRPr="00C00318" w:rsidRDefault="00FB256B" w:rsidP="009A3849">
      <w:pPr>
        <w:jc w:val="both"/>
        <w:rPr>
          <w:color w:val="000000"/>
        </w:rPr>
      </w:pPr>
      <w:r w:rsidRPr="00C00318">
        <w:rPr>
          <w:color w:val="000000"/>
        </w:rPr>
        <w:t xml:space="preserve">3. 1712 г. </w:t>
      </w:r>
    </w:p>
    <w:p w:rsidR="00FB256B" w:rsidRPr="00C00318" w:rsidRDefault="00FB256B" w:rsidP="00C94342">
      <w:pPr>
        <w:jc w:val="both"/>
        <w:rPr>
          <w:color w:val="000000"/>
        </w:rPr>
      </w:pPr>
      <w:r w:rsidRPr="00C00318">
        <w:rPr>
          <w:color w:val="000000"/>
        </w:rPr>
        <w:t xml:space="preserve">4. 1713 г. </w:t>
      </w:r>
    </w:p>
    <w:p w:rsidR="00FB256B" w:rsidRPr="00C00318" w:rsidRDefault="00FB256B" w:rsidP="00DD660B">
      <w:pPr>
        <w:pStyle w:val="Default"/>
        <w:rPr>
          <w:sz w:val="23"/>
          <w:szCs w:val="23"/>
        </w:rPr>
      </w:pPr>
    </w:p>
    <w:p w:rsidR="00FB256B" w:rsidRPr="00C00318" w:rsidRDefault="00FB256B" w:rsidP="00673AB3">
      <w:pPr>
        <w:pStyle w:val="Default"/>
        <w:ind w:firstLine="708"/>
        <w:rPr>
          <w:sz w:val="23"/>
          <w:szCs w:val="23"/>
        </w:rPr>
      </w:pPr>
      <w:r w:rsidRPr="00C00318">
        <w:rPr>
          <w:b/>
        </w:rPr>
        <w:t xml:space="preserve">Тема 8. </w:t>
      </w:r>
      <w:proofErr w:type="spellStart"/>
      <w:r w:rsidRPr="00C00318">
        <w:rPr>
          <w:b/>
        </w:rPr>
        <w:t>Казанькаккультурно-историческийцентр</w:t>
      </w:r>
      <w:proofErr w:type="spellEnd"/>
      <w:r w:rsidRPr="00C00318">
        <w:rPr>
          <w:b/>
        </w:rPr>
        <w:t>. Историко-архитектурная характеристика Казанского Кремля</w:t>
      </w:r>
    </w:p>
    <w:p w:rsidR="00FB256B" w:rsidRPr="00C00318" w:rsidRDefault="00FB256B" w:rsidP="00DD660B">
      <w:pPr>
        <w:rPr>
          <w:b/>
          <w:color w:val="000000"/>
        </w:rPr>
      </w:pPr>
    </w:p>
    <w:p w:rsidR="00FB256B" w:rsidRPr="00C00318" w:rsidRDefault="00FB256B" w:rsidP="00673AB3">
      <w:pPr>
        <w:pStyle w:val="Default"/>
        <w:ind w:firstLine="708"/>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1.  Культурно-историческая характеристика Казани.</w:t>
      </w:r>
    </w:p>
    <w:p w:rsidR="00FB256B" w:rsidRPr="00C00318" w:rsidRDefault="00FB256B" w:rsidP="00DD660B">
      <w:pPr>
        <w:pStyle w:val="Default"/>
        <w:rPr>
          <w:sz w:val="23"/>
          <w:szCs w:val="23"/>
        </w:rPr>
      </w:pPr>
      <w:r w:rsidRPr="00C00318">
        <w:rPr>
          <w:sz w:val="23"/>
          <w:szCs w:val="23"/>
        </w:rPr>
        <w:t xml:space="preserve">2. Казанский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 xml:space="preserve">3.  Архитектура и достопримечательности комплекса Казанского Кремля. </w:t>
      </w:r>
    </w:p>
    <w:p w:rsidR="00FB256B" w:rsidRPr="00C00318" w:rsidRDefault="00FB256B" w:rsidP="00DD660B">
      <w:pPr>
        <w:pStyle w:val="Default"/>
        <w:rPr>
          <w:sz w:val="23"/>
          <w:szCs w:val="23"/>
        </w:rPr>
      </w:pPr>
      <w:r w:rsidRPr="00C00318">
        <w:rPr>
          <w:sz w:val="23"/>
          <w:szCs w:val="23"/>
        </w:rPr>
        <w:t>4.  Музеи Казанского Кремля (филиал музея «Эрмитаж» СПб, музей исламской культуры, музей Государственности Республики Татарстан и др.).</w:t>
      </w:r>
    </w:p>
    <w:p w:rsidR="00FB256B" w:rsidRPr="00C00318" w:rsidRDefault="00FB256B" w:rsidP="00DD660B">
      <w:pPr>
        <w:pStyle w:val="Default"/>
        <w:rPr>
          <w:sz w:val="23"/>
          <w:szCs w:val="23"/>
        </w:rPr>
      </w:pPr>
      <w:r w:rsidRPr="00C00318">
        <w:rPr>
          <w:sz w:val="23"/>
          <w:szCs w:val="23"/>
        </w:rPr>
        <w:t xml:space="preserve">5.  Мечеть </w:t>
      </w:r>
      <w:proofErr w:type="spellStart"/>
      <w:r w:rsidRPr="00C00318">
        <w:rPr>
          <w:sz w:val="23"/>
          <w:szCs w:val="23"/>
        </w:rPr>
        <w:t>Кул</w:t>
      </w:r>
      <w:proofErr w:type="spellEnd"/>
      <w:r w:rsidRPr="00C00318">
        <w:rPr>
          <w:sz w:val="23"/>
          <w:szCs w:val="23"/>
        </w:rPr>
        <w:t xml:space="preserve"> Шариф и соборы Казанского Кремля.</w:t>
      </w:r>
    </w:p>
    <w:p w:rsidR="00FB256B" w:rsidRPr="00C00318" w:rsidRDefault="00FB256B" w:rsidP="00DD660B">
      <w:pPr>
        <w:widowControl/>
        <w:tabs>
          <w:tab w:val="left" w:pos="7500"/>
        </w:tabs>
        <w:autoSpaceDE/>
        <w:autoSpaceDN/>
        <w:adjustRightInd/>
        <w:rPr>
          <w:b/>
          <w:i/>
          <w:color w:val="000000"/>
        </w:rPr>
      </w:pPr>
    </w:p>
    <w:p w:rsidR="00FB256B" w:rsidRPr="00C00318" w:rsidRDefault="00FB256B" w:rsidP="00673AB3">
      <w:pPr>
        <w:pStyle w:val="Default"/>
        <w:ind w:firstLine="708"/>
        <w:rPr>
          <w:b/>
          <w:i/>
        </w:rPr>
      </w:pPr>
      <w:r w:rsidRPr="00C00318">
        <w:rPr>
          <w:b/>
          <w:i/>
        </w:rPr>
        <w:t>Задания к практическому занятию</w:t>
      </w:r>
    </w:p>
    <w:p w:rsidR="00FB256B" w:rsidRPr="00C00318" w:rsidRDefault="00FB256B" w:rsidP="00DD660B">
      <w:pPr>
        <w:pStyle w:val="Default"/>
        <w:rPr>
          <w:b/>
          <w:i/>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Казани. </w:t>
      </w:r>
    </w:p>
    <w:p w:rsidR="00FB256B" w:rsidRPr="00C00318" w:rsidRDefault="00FB256B" w:rsidP="00DD660B">
      <w:pPr>
        <w:pStyle w:val="Default"/>
        <w:rPr>
          <w:sz w:val="23"/>
          <w:szCs w:val="23"/>
        </w:rPr>
      </w:pPr>
      <w:r w:rsidRPr="00C00318">
        <w:rPr>
          <w:sz w:val="23"/>
          <w:szCs w:val="23"/>
        </w:rPr>
        <w:t>2. Историко-архитектурная характеристика Казанского Кремля.</w:t>
      </w:r>
    </w:p>
    <w:p w:rsidR="00FB256B" w:rsidRPr="00C00318" w:rsidRDefault="00FB256B" w:rsidP="00DD660B">
      <w:pPr>
        <w:pStyle w:val="Default"/>
        <w:rPr>
          <w:sz w:val="23"/>
          <w:szCs w:val="23"/>
        </w:rPr>
      </w:pPr>
      <w:r w:rsidRPr="00C00318">
        <w:rPr>
          <w:sz w:val="23"/>
          <w:szCs w:val="23"/>
        </w:rPr>
        <w:t>3.Музеи Казанского Кремля.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2. Составить список наиболее значимых этнографических и культовых памятников Казани, описать особенности архитектуры, историю создания.</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3. Пройти итоговое тестирование.</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i/>
          <w:color w:val="000000"/>
        </w:rPr>
        <w:t>Творческое задание:</w:t>
      </w:r>
    </w:p>
    <w:p w:rsidR="00FB256B" w:rsidRPr="00C00318" w:rsidRDefault="00FB256B" w:rsidP="00DD660B">
      <w:pPr>
        <w:widowControl/>
        <w:autoSpaceDE/>
        <w:autoSpaceDN/>
        <w:adjustRightInd/>
        <w:jc w:val="both"/>
        <w:rPr>
          <w:color w:val="000000"/>
        </w:rPr>
      </w:pPr>
      <w:r w:rsidRPr="00C00318">
        <w:rPr>
          <w:color w:val="000000"/>
        </w:rPr>
        <w:t>Написать эссе по теме: «Казанский Кремль – главная сокровищница Республики Татарстан, его история»;</w:t>
      </w:r>
    </w:p>
    <w:p w:rsidR="00FB256B" w:rsidRPr="00C00318" w:rsidRDefault="00FB256B" w:rsidP="00DD660B">
      <w:pPr>
        <w:widowControl/>
        <w:autoSpaceDE/>
        <w:autoSpaceDN/>
        <w:adjustRightInd/>
        <w:jc w:val="both"/>
        <w:rPr>
          <w:color w:val="000000"/>
        </w:rPr>
      </w:pPr>
      <w:r w:rsidRPr="00C00318">
        <w:rPr>
          <w:color w:val="000000"/>
        </w:rPr>
        <w:t>«Достопримечательности комплекса Казанского Кремля».</w:t>
      </w:r>
    </w:p>
    <w:p w:rsidR="00FB256B" w:rsidRPr="00C00318" w:rsidRDefault="00FB256B" w:rsidP="00DD660B">
      <w:pPr>
        <w:widowControl/>
        <w:autoSpaceDE/>
        <w:autoSpaceDN/>
        <w:adjustRightInd/>
        <w:jc w:val="both"/>
        <w:rPr>
          <w:i/>
          <w:color w:val="000000"/>
        </w:rPr>
      </w:pPr>
    </w:p>
    <w:p w:rsidR="00FB256B" w:rsidRPr="00DC11F5" w:rsidRDefault="00FB256B" w:rsidP="00D92E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6B" w:rsidRPr="000F0F00" w:rsidRDefault="00FB256B" w:rsidP="00D92E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6B" w:rsidRPr="00DC11F5" w:rsidRDefault="00FB256B" w:rsidP="00D92EEB">
      <w:pPr>
        <w:ind w:firstLine="708"/>
        <w:rPr>
          <w:b/>
          <w:bCs/>
          <w:i/>
          <w:iCs/>
          <w:highlight w:val="white"/>
        </w:rPr>
      </w:pPr>
    </w:p>
    <w:p w:rsidR="00FB256B" w:rsidRPr="00C00318" w:rsidRDefault="00FB256B" w:rsidP="00DD660B">
      <w:pPr>
        <w:pStyle w:val="ab"/>
        <w:ind w:left="0"/>
        <w:jc w:val="both"/>
        <w:rPr>
          <w:b/>
          <w:i/>
          <w:color w:val="000000"/>
        </w:rPr>
      </w:pPr>
    </w:p>
    <w:p w:rsidR="00FB256B" w:rsidRPr="00C00318" w:rsidRDefault="00FB256B" w:rsidP="00673AB3">
      <w:pPr>
        <w:ind w:firstLine="708"/>
        <w:jc w:val="both"/>
        <w:rPr>
          <w:b/>
          <w:bCs/>
          <w:i/>
          <w:color w:val="000000"/>
        </w:rPr>
      </w:pPr>
      <w:r w:rsidRPr="00C00318">
        <w:rPr>
          <w:b/>
          <w:i/>
          <w:color w:val="000000"/>
        </w:rPr>
        <w:t>7. Перечень основной и дополнительной учебной литературы, необходимой для освоения дисциплины (модуля)</w:t>
      </w:r>
    </w:p>
    <w:p w:rsidR="00FB256B" w:rsidRPr="00C00318" w:rsidRDefault="00FB256B" w:rsidP="00791EB3">
      <w:pPr>
        <w:jc w:val="both"/>
        <w:rPr>
          <w:b/>
          <w:bCs/>
          <w:i/>
          <w:color w:val="000000"/>
        </w:rPr>
      </w:pPr>
    </w:p>
    <w:p w:rsidR="00FB256B" w:rsidRPr="00C00318" w:rsidRDefault="00FB256B" w:rsidP="00673AB3">
      <w:pPr>
        <w:ind w:firstLine="708"/>
        <w:jc w:val="both"/>
        <w:rPr>
          <w:b/>
          <w:color w:val="000000"/>
        </w:rPr>
      </w:pPr>
      <w:r w:rsidRPr="00C00318">
        <w:rPr>
          <w:b/>
          <w:color w:val="000000"/>
        </w:rPr>
        <w:t>7.1. Основная учебная литература:</w:t>
      </w:r>
    </w:p>
    <w:p w:rsidR="00FB256B" w:rsidRPr="00C00318" w:rsidRDefault="00FB256B" w:rsidP="00791EB3">
      <w:pPr>
        <w:pStyle w:val="af7"/>
        <w:spacing w:after="0"/>
        <w:rPr>
          <w:rFonts w:ascii="Times New Roman" w:hAnsi="Times New Roman"/>
          <w:color w:val="000000"/>
          <w:sz w:val="24"/>
          <w:szCs w:val="24"/>
        </w:rPr>
      </w:pPr>
      <w:r w:rsidRPr="00C00318">
        <w:rPr>
          <w:rFonts w:ascii="Times New Roman" w:hAnsi="Times New Roman"/>
          <w:color w:val="000000"/>
          <w:sz w:val="24"/>
          <w:szCs w:val="24"/>
        </w:rPr>
        <w:t>1. Федеральный закон «Об объектах культурного наследия (памятниках истории и культуры) народов Российской Федерации. – М., 2007.</w:t>
      </w:r>
    </w:p>
    <w:p w:rsidR="00FB256B" w:rsidRPr="00C00318" w:rsidRDefault="00FB256B" w:rsidP="00791EB3">
      <w:pPr>
        <w:widowControl/>
        <w:autoSpaceDE/>
        <w:autoSpaceDN/>
        <w:adjustRightInd/>
        <w:rPr>
          <w:color w:val="000000"/>
        </w:rPr>
      </w:pPr>
      <w:r w:rsidRPr="00C00318">
        <w:rPr>
          <w:color w:val="000000"/>
        </w:rPr>
        <w:t>2. Варламова Т.Н. Культурное наследие как объект социальной защиты. Монография. – М.: РГСУ, 2009</w:t>
      </w:r>
    </w:p>
    <w:p w:rsidR="00FB256B" w:rsidRPr="00C00318" w:rsidRDefault="00FB256B" w:rsidP="00791EB3">
      <w:pPr>
        <w:widowControl/>
        <w:autoSpaceDE/>
        <w:autoSpaceDN/>
        <w:adjustRightInd/>
        <w:rPr>
          <w:color w:val="000000"/>
        </w:rPr>
      </w:pPr>
      <w:r w:rsidRPr="00C00318">
        <w:rPr>
          <w:color w:val="000000"/>
        </w:rPr>
        <w:t xml:space="preserve">3. </w:t>
      </w:r>
      <w:proofErr w:type="spellStart"/>
      <w:r w:rsidRPr="00C00318">
        <w:rPr>
          <w:color w:val="000000"/>
        </w:rPr>
        <w:t>Веденин</w:t>
      </w:r>
      <w:proofErr w:type="spellEnd"/>
      <w:r w:rsidRPr="00C00318">
        <w:rPr>
          <w:color w:val="000000"/>
        </w:rPr>
        <w:t xml:space="preserve"> Ю. А., Кулешова М. Е. Культурный ландшафт как объект культурного и природного наследия // Изд. РАН. Сер. геогр. № 1. – 2001. </w:t>
      </w:r>
    </w:p>
    <w:p w:rsidR="00FB256B" w:rsidRPr="00C00318" w:rsidRDefault="00FB256B" w:rsidP="00791EB3">
      <w:pPr>
        <w:widowControl/>
        <w:autoSpaceDE/>
        <w:autoSpaceDN/>
        <w:adjustRightInd/>
        <w:rPr>
          <w:color w:val="000000"/>
        </w:rPr>
      </w:pPr>
      <w:r w:rsidRPr="00C00318">
        <w:rPr>
          <w:color w:val="000000"/>
        </w:rPr>
        <w:t xml:space="preserve">4. Кондаков И. В. Методологические проблемы изучения культурного и природного наследия в России // Наследие и современность. – М., 1998. – </w:t>
      </w:r>
      <w:proofErr w:type="spellStart"/>
      <w:r w:rsidRPr="00C00318">
        <w:rPr>
          <w:color w:val="000000"/>
        </w:rPr>
        <w:t>Вып</w:t>
      </w:r>
      <w:proofErr w:type="spellEnd"/>
      <w:r w:rsidRPr="00C00318">
        <w:rPr>
          <w:color w:val="000000"/>
        </w:rPr>
        <w:t>. 6. – С. 29-95.</w:t>
      </w:r>
    </w:p>
    <w:p w:rsidR="00FB256B" w:rsidRPr="00C00318" w:rsidRDefault="00FB256B" w:rsidP="00791EB3">
      <w:pPr>
        <w:widowControl/>
        <w:autoSpaceDE/>
        <w:autoSpaceDN/>
        <w:adjustRightInd/>
        <w:rPr>
          <w:color w:val="000000"/>
        </w:rPr>
      </w:pPr>
      <w:r w:rsidRPr="00C00318">
        <w:rPr>
          <w:color w:val="000000"/>
        </w:rPr>
        <w:t xml:space="preserve">5. 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FB256B" w:rsidRPr="00C00318" w:rsidRDefault="00FB256B" w:rsidP="00791EB3">
      <w:pPr>
        <w:widowControl/>
        <w:autoSpaceDE/>
        <w:autoSpaceDN/>
        <w:adjustRightInd/>
        <w:rPr>
          <w:color w:val="000000"/>
        </w:rPr>
      </w:pPr>
      <w:r w:rsidRPr="00C00318">
        <w:rPr>
          <w:color w:val="000000"/>
        </w:rPr>
        <w:t xml:space="preserve">6. Культурный ландшафт как объект наследия / Под ред. Ю. В. </w:t>
      </w:r>
      <w:proofErr w:type="spellStart"/>
      <w:r w:rsidRPr="00C00318">
        <w:rPr>
          <w:color w:val="000000"/>
        </w:rPr>
        <w:t>Веденина</w:t>
      </w:r>
      <w:proofErr w:type="spellEnd"/>
      <w:r w:rsidRPr="00C00318">
        <w:rPr>
          <w:color w:val="000000"/>
        </w:rPr>
        <w:t xml:space="preserve">, М. Е. Кулешовой. – М.: Институт Наследия; СПб: Дмитрий </w:t>
      </w:r>
      <w:proofErr w:type="spellStart"/>
      <w:r w:rsidRPr="00C00318">
        <w:rPr>
          <w:color w:val="000000"/>
        </w:rPr>
        <w:t>Буланин</w:t>
      </w:r>
      <w:proofErr w:type="spellEnd"/>
      <w:r w:rsidRPr="00C00318">
        <w:rPr>
          <w:color w:val="000000"/>
        </w:rPr>
        <w:t>, 2004. - 620 с., ил.</w:t>
      </w:r>
    </w:p>
    <w:p w:rsidR="00FB256B" w:rsidRPr="00C00318" w:rsidRDefault="00FB256B" w:rsidP="00791EB3">
      <w:pPr>
        <w:widowControl/>
        <w:autoSpaceDE/>
        <w:autoSpaceDN/>
        <w:adjustRightInd/>
        <w:rPr>
          <w:color w:val="000000"/>
        </w:rPr>
      </w:pPr>
      <w:r w:rsidRPr="00C00318">
        <w:rPr>
          <w:color w:val="000000"/>
        </w:rPr>
        <w:t xml:space="preserve">Лихачев Д.С. Предисловие / Восстановление памятников культуры: Проблемы реставрации. – М., 1981. </w:t>
      </w:r>
    </w:p>
    <w:p w:rsidR="00FB256B" w:rsidRPr="00C00318" w:rsidRDefault="00FB256B" w:rsidP="004C052A">
      <w:pPr>
        <w:widowControl/>
        <w:autoSpaceDE/>
        <w:autoSpaceDN/>
        <w:adjustRightInd/>
        <w:rPr>
          <w:color w:val="000000"/>
        </w:rPr>
      </w:pPr>
      <w:r w:rsidRPr="00C00318">
        <w:rPr>
          <w:color w:val="000000"/>
        </w:rPr>
        <w:t>7.   Полякова М.А. Охрана культурного наследия России. – М., ДРОФА, 2005.</w:t>
      </w:r>
    </w:p>
    <w:p w:rsidR="00FB256B" w:rsidRPr="00C00318" w:rsidRDefault="00FB256B" w:rsidP="004C052A">
      <w:pPr>
        <w:widowControl/>
        <w:autoSpaceDE/>
        <w:autoSpaceDN/>
        <w:adjustRightInd/>
        <w:rPr>
          <w:color w:val="000000"/>
        </w:rPr>
      </w:pPr>
      <w:r w:rsidRPr="00C00318">
        <w:rPr>
          <w:color w:val="000000"/>
        </w:rPr>
        <w:t xml:space="preserve">8.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791EB3">
      <w:pPr>
        <w:pStyle w:val="Default"/>
      </w:pPr>
    </w:p>
    <w:p w:rsidR="00FB256B" w:rsidRPr="00C00318" w:rsidRDefault="00FB256B" w:rsidP="00673AB3">
      <w:pPr>
        <w:pStyle w:val="Default"/>
        <w:ind w:firstLine="708"/>
        <w:rPr>
          <w:b/>
        </w:rPr>
      </w:pPr>
      <w:r w:rsidRPr="00C00318">
        <w:rPr>
          <w:b/>
        </w:rPr>
        <w:t>7.2.  Дополнительная учебная литература:</w:t>
      </w:r>
    </w:p>
    <w:p w:rsidR="00FB256B" w:rsidRPr="00C00318" w:rsidRDefault="00FB256B" w:rsidP="00791EB3">
      <w:pPr>
        <w:widowControl/>
        <w:autoSpaceDE/>
        <w:autoSpaceDN/>
        <w:adjustRightInd/>
        <w:jc w:val="both"/>
        <w:rPr>
          <w:color w:val="000000"/>
        </w:rPr>
      </w:pPr>
      <w:r w:rsidRPr="00C00318">
        <w:rPr>
          <w:color w:val="000000"/>
        </w:rPr>
        <w:t xml:space="preserve">1. </w:t>
      </w:r>
      <w:proofErr w:type="spellStart"/>
      <w:r w:rsidRPr="00C00318">
        <w:rPr>
          <w:color w:val="000000"/>
        </w:rPr>
        <w:t>Алишев</w:t>
      </w:r>
      <w:proofErr w:type="spellEnd"/>
      <w:r w:rsidRPr="00C00318">
        <w:rPr>
          <w:color w:val="000000"/>
        </w:rPr>
        <w:t xml:space="preserve"> С.Х. Все об истории Казани. - Казань: </w:t>
      </w:r>
      <w:proofErr w:type="spellStart"/>
      <w:r w:rsidRPr="00C00318">
        <w:rPr>
          <w:color w:val="000000"/>
        </w:rPr>
        <w:t>Раннур</w:t>
      </w:r>
      <w:proofErr w:type="spellEnd"/>
      <w:r w:rsidRPr="00C00318">
        <w:rPr>
          <w:color w:val="000000"/>
        </w:rPr>
        <w:t>, 2005 - 640 с.</w:t>
      </w:r>
    </w:p>
    <w:p w:rsidR="00FB256B" w:rsidRPr="00C00318" w:rsidRDefault="00FB256B" w:rsidP="00791EB3">
      <w:pPr>
        <w:widowControl/>
        <w:autoSpaceDE/>
        <w:autoSpaceDN/>
        <w:adjustRightInd/>
        <w:jc w:val="both"/>
        <w:rPr>
          <w:color w:val="000000"/>
        </w:rPr>
      </w:pPr>
      <w:r w:rsidRPr="00C00318">
        <w:rPr>
          <w:color w:val="000000"/>
        </w:rPr>
        <w:t xml:space="preserve">Библиография истории Казани / Составитель </w:t>
      </w:r>
      <w:proofErr w:type="spellStart"/>
      <w:r w:rsidRPr="00C00318">
        <w:rPr>
          <w:color w:val="000000"/>
        </w:rPr>
        <w:t>Х.З.Багаутдинова</w:t>
      </w:r>
      <w:proofErr w:type="spellEnd"/>
      <w:r w:rsidRPr="00C00318">
        <w:rPr>
          <w:color w:val="000000"/>
        </w:rPr>
        <w:t xml:space="preserve">. - Казань: Изд-во Института истории им. </w:t>
      </w:r>
      <w:proofErr w:type="spellStart"/>
      <w:r w:rsidRPr="00C00318">
        <w:rPr>
          <w:color w:val="000000"/>
        </w:rPr>
        <w:t>Ш.Марджани</w:t>
      </w:r>
      <w:proofErr w:type="spellEnd"/>
      <w:r w:rsidRPr="00C00318">
        <w:rPr>
          <w:color w:val="000000"/>
        </w:rPr>
        <w:t xml:space="preserve"> АН РТ, 2005. - 104 с.</w:t>
      </w:r>
    </w:p>
    <w:p w:rsidR="00FB256B" w:rsidRPr="00C00318" w:rsidRDefault="00FB256B" w:rsidP="00791EB3">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791EB3">
      <w:pPr>
        <w:pStyle w:val="Default"/>
        <w:rPr>
          <w:sz w:val="23"/>
          <w:szCs w:val="23"/>
        </w:rPr>
      </w:pPr>
      <w:r w:rsidRPr="00C00318">
        <w:rPr>
          <w:sz w:val="23"/>
          <w:szCs w:val="23"/>
        </w:rPr>
        <w:t>4. Самойленко А.А. География туризма: учеб. пособие для вузов - Ростов- н/Д: Феникс, 2006 - 368 с. - 6 экз.</w:t>
      </w:r>
    </w:p>
    <w:p w:rsidR="00FB256B" w:rsidRPr="00C00318" w:rsidRDefault="00FB256B" w:rsidP="00791EB3">
      <w:pPr>
        <w:widowControl/>
        <w:autoSpaceDE/>
        <w:autoSpaceDN/>
        <w:adjustRightInd/>
        <w:rPr>
          <w:color w:val="000000"/>
        </w:rPr>
      </w:pPr>
      <w:r w:rsidRPr="00C00318">
        <w:rPr>
          <w:color w:val="000000"/>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FB256B" w:rsidRPr="00C00318" w:rsidRDefault="00FB256B" w:rsidP="00791EB3">
      <w:pPr>
        <w:widowControl/>
        <w:autoSpaceDE/>
        <w:autoSpaceDN/>
        <w:adjustRightInd/>
        <w:rPr>
          <w:color w:val="000000"/>
        </w:rPr>
      </w:pPr>
      <w:r w:rsidRPr="00C00318">
        <w:rPr>
          <w:color w:val="000000"/>
        </w:rPr>
        <w:t>6. Шульгин П.М. Историко-культурное наследие как особый ресурс региона и фактор его социально-экономического развития // Мир России. Том XIII. №2, 2004.</w:t>
      </w:r>
    </w:p>
    <w:p w:rsidR="00FB256B" w:rsidRPr="00C00318" w:rsidRDefault="00FB256B" w:rsidP="00791EB3">
      <w:pPr>
        <w:widowControl/>
        <w:autoSpaceDE/>
        <w:autoSpaceDN/>
        <w:adjustRightInd/>
        <w:rPr>
          <w:color w:val="000000"/>
        </w:rPr>
      </w:pPr>
    </w:p>
    <w:p w:rsidR="00FB256B" w:rsidRPr="00C00318" w:rsidRDefault="00FB256B" w:rsidP="00673AB3">
      <w:pPr>
        <w:jc w:val="both"/>
        <w:rPr>
          <w:b/>
          <w:color w:val="000000"/>
        </w:rPr>
      </w:pPr>
      <w:r w:rsidRPr="00C00318">
        <w:rPr>
          <w:b/>
          <w:i/>
          <w:color w:val="000000"/>
        </w:rPr>
        <w:tab/>
      </w:r>
      <w:r w:rsidRPr="00C00318">
        <w:rPr>
          <w:b/>
          <w:color w:val="000000"/>
        </w:rPr>
        <w:t>7.3. Периодические издания</w:t>
      </w:r>
    </w:p>
    <w:p w:rsidR="00FB256B" w:rsidRPr="00C00318" w:rsidRDefault="00FB256B" w:rsidP="005A22E8">
      <w:pPr>
        <w:tabs>
          <w:tab w:val="left" w:pos="1701"/>
        </w:tabs>
        <w:rPr>
          <w:color w:val="000000"/>
        </w:rPr>
      </w:pPr>
      <w:r w:rsidRPr="00C00318">
        <w:rPr>
          <w:color w:val="000000"/>
        </w:rPr>
        <w:t>1. Ежедневная электронная газета Российского союза туриндустрии –</w:t>
      </w:r>
      <w:hyperlink r:id="rId8" w:history="1">
        <w:r w:rsidRPr="00C00318">
          <w:rPr>
            <w:rStyle w:val="af"/>
            <w:color w:val="000000"/>
            <w:lang w:val="en-US"/>
          </w:rPr>
          <w:t>www</w:t>
        </w:r>
        <w:r w:rsidRPr="00C00318">
          <w:rPr>
            <w:rStyle w:val="af"/>
            <w:color w:val="000000"/>
          </w:rPr>
          <w:t>.</w:t>
        </w:r>
        <w:proofErr w:type="spellStart"/>
        <w:r w:rsidRPr="00C00318">
          <w:rPr>
            <w:rStyle w:val="af"/>
            <w:color w:val="000000"/>
            <w:lang w:val="en-US"/>
          </w:rPr>
          <w:t>ratanews</w:t>
        </w:r>
        <w:proofErr w:type="spellEnd"/>
        <w:r w:rsidRPr="00C00318">
          <w:rPr>
            <w:rStyle w:val="af"/>
            <w:color w:val="000000"/>
          </w:rPr>
          <w:t>.</w:t>
        </w:r>
        <w:proofErr w:type="spellStart"/>
        <w:r w:rsidRPr="00C00318">
          <w:rPr>
            <w:rStyle w:val="af"/>
            <w:color w:val="000000"/>
            <w:lang w:val="en-US"/>
          </w:rPr>
          <w:t>ru</w:t>
        </w:r>
        <w:proofErr w:type="spellEnd"/>
      </w:hyperlink>
      <w:r w:rsidRPr="00C00318">
        <w:rPr>
          <w:color w:val="000000"/>
        </w:rPr>
        <w:t>.</w:t>
      </w:r>
    </w:p>
    <w:p w:rsidR="00FB256B" w:rsidRPr="00C00318" w:rsidRDefault="00FB256B" w:rsidP="005A22E8">
      <w:pPr>
        <w:tabs>
          <w:tab w:val="left" w:pos="1701"/>
        </w:tabs>
        <w:rPr>
          <w:rFonts w:ascii="Tahoma" w:hAnsi="Tahoma" w:cs="Tahoma"/>
          <w:color w:val="000000"/>
          <w:sz w:val="22"/>
          <w:szCs w:val="22"/>
          <w:shd w:val="clear" w:color="auto" w:fill="FFFFFF"/>
        </w:rPr>
      </w:pPr>
      <w:r w:rsidRPr="00C00318">
        <w:rPr>
          <w:color w:val="000000"/>
        </w:rPr>
        <w:t xml:space="preserve">2. Журнал «Туризм: практика, проблемы, перспективы» - </w:t>
      </w:r>
      <w:hyperlink r:id="rId9" w:history="1">
        <w:r w:rsidRPr="00C00318">
          <w:rPr>
            <w:rStyle w:val="af"/>
            <w:color w:val="000000"/>
            <w:lang w:val="en-US"/>
          </w:rPr>
          <w:t>www</w:t>
        </w:r>
        <w:r w:rsidRPr="00C00318">
          <w:rPr>
            <w:rStyle w:val="af"/>
            <w:color w:val="000000"/>
          </w:rPr>
          <w:t>.tpnews.ru</w:t>
        </w:r>
      </w:hyperlink>
      <w:r w:rsidRPr="00C00318">
        <w:rPr>
          <w:color w:val="000000"/>
        </w:rPr>
        <w:t>.</w:t>
      </w:r>
    </w:p>
    <w:p w:rsidR="00FB256B" w:rsidRPr="00C00318" w:rsidRDefault="00FB256B" w:rsidP="00205BF8">
      <w:pPr>
        <w:tabs>
          <w:tab w:val="left" w:pos="1701"/>
        </w:tabs>
        <w:jc w:val="both"/>
        <w:rPr>
          <w:color w:val="000000"/>
        </w:rPr>
      </w:pPr>
      <w:r w:rsidRPr="00C00318">
        <w:rPr>
          <w:color w:val="000000"/>
          <w:shd w:val="clear" w:color="auto" w:fill="FFFFFF"/>
        </w:rPr>
        <w:t>3.  Журнал «Туризм» – www.turist.ru.</w:t>
      </w:r>
    </w:p>
    <w:p w:rsidR="00FB256B" w:rsidRPr="00C00318" w:rsidRDefault="00FB256B" w:rsidP="00205BF8">
      <w:pPr>
        <w:tabs>
          <w:tab w:val="left" w:pos="1701"/>
        </w:tabs>
        <w:jc w:val="both"/>
        <w:rPr>
          <w:color w:val="000000"/>
        </w:rPr>
      </w:pPr>
      <w:r w:rsidRPr="00C00318">
        <w:rPr>
          <w:color w:val="000000"/>
        </w:rPr>
        <w:t>4.«Курьер ЮНЕСКО» - ежеквартальный журнал.</w:t>
      </w:r>
    </w:p>
    <w:p w:rsidR="00FB256B" w:rsidRPr="00C00318" w:rsidRDefault="00FB256B" w:rsidP="005A22E8">
      <w:pPr>
        <w:tabs>
          <w:tab w:val="left" w:pos="1701"/>
        </w:tabs>
        <w:rPr>
          <w:color w:val="000000"/>
        </w:rPr>
      </w:pPr>
    </w:p>
    <w:p w:rsidR="00FB256B" w:rsidRPr="00C00318" w:rsidRDefault="00FB256B" w:rsidP="00673AB3">
      <w:pPr>
        <w:pStyle w:val="Default"/>
        <w:ind w:firstLine="708"/>
        <w:rPr>
          <w:sz w:val="23"/>
          <w:szCs w:val="23"/>
        </w:rPr>
      </w:pPr>
      <w:r w:rsidRPr="00C00318">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256B" w:rsidRPr="00C00318" w:rsidRDefault="00FB256B" w:rsidP="00205BF8">
      <w:pPr>
        <w:pStyle w:val="Default"/>
        <w:rPr>
          <w:sz w:val="23"/>
          <w:szCs w:val="23"/>
        </w:rPr>
      </w:pPr>
    </w:p>
    <w:p w:rsidR="00FB256B" w:rsidRPr="00C00318" w:rsidRDefault="00FB256B" w:rsidP="00205BF8">
      <w:pPr>
        <w:pStyle w:val="Default"/>
        <w:rPr>
          <w:sz w:val="23"/>
          <w:szCs w:val="23"/>
        </w:rPr>
      </w:pPr>
      <w:r w:rsidRPr="00C00318">
        <w:rPr>
          <w:sz w:val="23"/>
          <w:szCs w:val="23"/>
        </w:rPr>
        <w:t>1. Информационный ресурс ТУРТРЭВЕЛ: турбизнес для профессионалов. - http://www.travelinform.ru/main/newtech.</w:t>
      </w:r>
    </w:p>
    <w:p w:rsidR="00FB256B" w:rsidRPr="00C00318" w:rsidRDefault="00FB256B" w:rsidP="00205BF8">
      <w:pPr>
        <w:pStyle w:val="Default"/>
        <w:rPr>
          <w:sz w:val="23"/>
          <w:szCs w:val="23"/>
        </w:rPr>
      </w:pPr>
      <w:r w:rsidRPr="00C00318">
        <w:rPr>
          <w:sz w:val="23"/>
          <w:szCs w:val="23"/>
        </w:rPr>
        <w:t>2. Официальный сайт Федерального агентства по туризму Российской Федерации. - www.russiatourism.ru.</w:t>
      </w:r>
    </w:p>
    <w:p w:rsidR="00FB256B" w:rsidRPr="00C00318" w:rsidRDefault="00FB256B" w:rsidP="00205BF8">
      <w:pPr>
        <w:pStyle w:val="Default"/>
        <w:rPr>
          <w:sz w:val="23"/>
          <w:szCs w:val="23"/>
        </w:rPr>
      </w:pPr>
      <w:r w:rsidRPr="00C00318">
        <w:rPr>
          <w:sz w:val="23"/>
          <w:szCs w:val="23"/>
        </w:rPr>
        <w:t>3. Сайт Российского Союза туриндустрии - rostourunion.ru.</w:t>
      </w:r>
    </w:p>
    <w:p w:rsidR="00FB256B" w:rsidRPr="00C00318" w:rsidRDefault="00FB256B" w:rsidP="00205BF8">
      <w:pPr>
        <w:pStyle w:val="Default"/>
        <w:rPr>
          <w:sz w:val="23"/>
          <w:szCs w:val="23"/>
        </w:rPr>
      </w:pPr>
      <w:r w:rsidRPr="00C00318">
        <w:rPr>
          <w:sz w:val="23"/>
          <w:szCs w:val="23"/>
        </w:rPr>
        <w:t>4. Сайт ассоциации туроператоров России - atorus.ru.</w:t>
      </w:r>
    </w:p>
    <w:p w:rsidR="00FB256B" w:rsidRPr="00C00318" w:rsidRDefault="00FB256B" w:rsidP="00205BF8">
      <w:pPr>
        <w:rPr>
          <w:b/>
          <w:bCs/>
          <w:color w:val="000000"/>
        </w:rPr>
      </w:pPr>
    </w:p>
    <w:p w:rsidR="00FB256B" w:rsidRPr="00C00318" w:rsidRDefault="00FB256B" w:rsidP="00673AB3">
      <w:pPr>
        <w:pStyle w:val="ab"/>
        <w:widowControl/>
        <w:numPr>
          <w:ilvl w:val="0"/>
          <w:numId w:val="5"/>
        </w:numPr>
        <w:jc w:val="both"/>
        <w:rPr>
          <w:b/>
          <w:bCs/>
          <w:i/>
          <w:iCs/>
          <w:color w:val="000000"/>
        </w:rPr>
      </w:pPr>
      <w:r w:rsidRPr="00C00318">
        <w:rPr>
          <w:b/>
          <w:bCs/>
          <w:i/>
          <w:iCs/>
          <w:color w:val="000000"/>
        </w:rPr>
        <w:t>Методические указания для обучающихся по освоению дисциплины (модуля)</w:t>
      </w:r>
    </w:p>
    <w:p w:rsidR="00FB256B" w:rsidRPr="00C00318" w:rsidRDefault="00FB256B" w:rsidP="002C118D">
      <w:pPr>
        <w:pStyle w:val="ab"/>
        <w:widowControl/>
        <w:ind w:left="360"/>
        <w:jc w:val="both"/>
        <w:rPr>
          <w:b/>
          <w:bCs/>
          <w:i/>
          <w:iCs/>
          <w:color w:val="000000"/>
        </w:rPr>
      </w:pPr>
    </w:p>
    <w:p w:rsidR="00FB256B" w:rsidRPr="00C00318" w:rsidRDefault="00FB256B" w:rsidP="004C052A">
      <w:pPr>
        <w:ind w:firstLine="708"/>
        <w:jc w:val="both"/>
        <w:rPr>
          <w:color w:val="000000"/>
        </w:rPr>
      </w:pPr>
      <w:r w:rsidRPr="00C00318">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6B" w:rsidRPr="00C00318" w:rsidRDefault="00FB256B" w:rsidP="004C052A">
      <w:pPr>
        <w:ind w:firstLine="360"/>
        <w:jc w:val="both"/>
        <w:rPr>
          <w:color w:val="000000"/>
        </w:rPr>
      </w:pPr>
      <w:r w:rsidRPr="00C00318">
        <w:rPr>
          <w:color w:val="000000"/>
        </w:rPr>
        <w:t>Самостоятельная работа студентов складывается из следующих составляющих:</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работа с основной и дополнительной литературой, с материалами интернета и конспектами лекций;</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внеаудиторная подготовка к контрольным работам, выполнение докладов, рефератов и курсовых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выполнение самостоятельных практических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экзаменам (зачетам) непосредственно перед ними.</w:t>
      </w:r>
    </w:p>
    <w:p w:rsidR="00FB256B" w:rsidRPr="00C00318" w:rsidRDefault="00FB256B" w:rsidP="004C052A">
      <w:pPr>
        <w:ind w:firstLine="720"/>
        <w:jc w:val="both"/>
        <w:rPr>
          <w:color w:val="000000"/>
        </w:rPr>
      </w:pPr>
      <w:r w:rsidRPr="00C00318">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6B" w:rsidRPr="00C00318" w:rsidRDefault="00FB256B" w:rsidP="004C052A">
      <w:pPr>
        <w:ind w:firstLine="360"/>
        <w:jc w:val="both"/>
        <w:rPr>
          <w:color w:val="000000"/>
        </w:rPr>
      </w:pPr>
      <w:r w:rsidRPr="00C00318">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6B" w:rsidRPr="00C00318" w:rsidRDefault="00FB256B" w:rsidP="004C052A">
      <w:pPr>
        <w:ind w:firstLine="360"/>
        <w:jc w:val="both"/>
        <w:rPr>
          <w:color w:val="000000"/>
        </w:rPr>
      </w:pPr>
      <w:r w:rsidRPr="00C00318">
        <w:rPr>
          <w:color w:val="000000"/>
        </w:rPr>
        <w:t>Для успешной сдачи экзамена (зачета) рекомендуется соблюдать следующие правила: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экзамену (зачету) должна проводиться систематически, в течение всего семестра.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Интенсивная подготовка должна начаться не позднее, чем за месяц до экзамена. </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6B" w:rsidRPr="00C00318" w:rsidRDefault="00FB256B" w:rsidP="004C052A">
      <w:pPr>
        <w:ind w:firstLine="360"/>
        <w:jc w:val="both"/>
        <w:rPr>
          <w:color w:val="000000"/>
        </w:rPr>
      </w:pPr>
      <w:r w:rsidRPr="00C00318">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6B" w:rsidRPr="00C00318" w:rsidRDefault="00FB256B" w:rsidP="004C052A">
      <w:pPr>
        <w:ind w:firstLine="360"/>
        <w:jc w:val="both"/>
        <w:rPr>
          <w:color w:val="000000"/>
        </w:rPr>
      </w:pPr>
      <w:r w:rsidRPr="00C00318">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6B" w:rsidRPr="00C00318" w:rsidRDefault="00FB256B" w:rsidP="004C052A">
      <w:pPr>
        <w:ind w:firstLine="720"/>
        <w:jc w:val="both"/>
        <w:rPr>
          <w:color w:val="000000"/>
        </w:rPr>
      </w:pPr>
      <w:r w:rsidRPr="00C00318">
        <w:rPr>
          <w:color w:val="000000"/>
        </w:rPr>
        <w:t>Подробные методические указания для обучающихся см. в учебно-методическом пособии Дементьева Ю.В., Павлова С.А. «</w:t>
      </w:r>
      <w:r w:rsidRPr="00C00318">
        <w:rPr>
          <w:bCs/>
          <w:iCs/>
          <w:color w:val="000000"/>
        </w:rPr>
        <w:t xml:space="preserve">Методические указания по освоению дисциплин для обучающихся по программам высшего </w:t>
      </w:r>
      <w:proofErr w:type="spellStart"/>
      <w:r w:rsidRPr="00C00318">
        <w:rPr>
          <w:bCs/>
          <w:iCs/>
          <w:color w:val="000000"/>
        </w:rPr>
        <w:t>образования».Р</w:t>
      </w:r>
      <w:r w:rsidRPr="00C00318">
        <w:rPr>
          <w:bCs/>
          <w:color w:val="000000"/>
        </w:rPr>
        <w:t>азмещено</w:t>
      </w:r>
      <w:proofErr w:type="spellEnd"/>
      <w:r w:rsidRPr="00C00318">
        <w:rPr>
          <w:bCs/>
          <w:color w:val="000000"/>
        </w:rPr>
        <w:t xml:space="preserve"> в электронной информационно-образовательной среде вуза.</w:t>
      </w:r>
    </w:p>
    <w:p w:rsidR="00FB256B" w:rsidRPr="00C00318" w:rsidRDefault="00FB256B" w:rsidP="004C052A">
      <w:pPr>
        <w:jc w:val="both"/>
        <w:rPr>
          <w:color w:val="000000"/>
        </w:rPr>
      </w:pPr>
    </w:p>
    <w:p w:rsidR="00FB256B" w:rsidRDefault="00FB256B" w:rsidP="002C118D">
      <w:pPr>
        <w:widowControl/>
        <w:numPr>
          <w:ilvl w:val="0"/>
          <w:numId w:val="5"/>
        </w:numPr>
        <w:jc w:val="both"/>
        <w:rPr>
          <w:b/>
          <w:bCs/>
          <w:i/>
          <w:iCs/>
          <w:color w:val="000000"/>
        </w:rPr>
      </w:pPr>
      <w:r w:rsidRPr="00C00318">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6B" w:rsidRPr="00C00318" w:rsidRDefault="00FB256B" w:rsidP="00AC77E7">
      <w:pPr>
        <w:widowControl/>
        <w:jc w:val="both"/>
        <w:rPr>
          <w:b/>
          <w:bCs/>
          <w:i/>
          <w:iCs/>
          <w:color w:val="000000"/>
        </w:rPr>
      </w:pPr>
    </w:p>
    <w:p w:rsidR="00FB256B" w:rsidRPr="001E30B9" w:rsidRDefault="00FB256B" w:rsidP="00AC77E7">
      <w:pPr>
        <w:pStyle w:val="ab"/>
        <w:ind w:left="360"/>
        <w:jc w:val="both"/>
        <w:rPr>
          <w:b/>
          <w:bCs/>
          <w:i/>
          <w:iCs/>
          <w:lang w:val="en-US"/>
        </w:rPr>
      </w:pPr>
      <w:r w:rsidRPr="001E30B9">
        <w:rPr>
          <w:lang w:val="en-US"/>
        </w:rPr>
        <w:t>1.</w:t>
      </w:r>
      <w:r w:rsidRPr="00DC11F5">
        <w:t>Операционная</w:t>
      </w:r>
      <w:r w:rsidR="001E30B9" w:rsidRPr="001E30B9">
        <w:rPr>
          <w:lang w:val="en-US"/>
        </w:rPr>
        <w:t xml:space="preserve"> </w:t>
      </w:r>
      <w:r w:rsidRPr="00DC11F5">
        <w:t>система</w:t>
      </w:r>
      <w:r w:rsidR="001E30B9" w:rsidRPr="001E30B9">
        <w:rPr>
          <w:lang w:val="en-US"/>
        </w:rPr>
        <w:t xml:space="preserve"> </w:t>
      </w:r>
      <w:r w:rsidRPr="00AC77E7">
        <w:rPr>
          <w:lang w:val="en-US"/>
        </w:rPr>
        <w:t>Microsoft</w:t>
      </w:r>
      <w:r w:rsidR="001E30B9" w:rsidRPr="001E30B9">
        <w:rPr>
          <w:lang w:val="en-US"/>
        </w:rPr>
        <w:t xml:space="preserve"> </w:t>
      </w:r>
      <w:r w:rsidRPr="00AC77E7">
        <w:rPr>
          <w:lang w:val="en-US"/>
        </w:rPr>
        <w:t>Windows</w:t>
      </w:r>
    </w:p>
    <w:p w:rsidR="00FB256B" w:rsidRPr="001E30B9" w:rsidRDefault="00FB256B" w:rsidP="00AC77E7">
      <w:pPr>
        <w:pStyle w:val="ab"/>
        <w:ind w:left="360"/>
        <w:jc w:val="both"/>
        <w:rPr>
          <w:lang w:val="en-US"/>
        </w:rPr>
      </w:pPr>
      <w:r w:rsidRPr="001E30B9">
        <w:rPr>
          <w:lang w:val="en-US"/>
        </w:rPr>
        <w:t>2.</w:t>
      </w:r>
      <w:r w:rsidRPr="00AC77E7">
        <w:rPr>
          <w:lang w:val="en-US"/>
        </w:rPr>
        <w:t>Microsoft</w:t>
      </w:r>
      <w:r w:rsidR="001E30B9" w:rsidRPr="001E30B9">
        <w:rPr>
          <w:lang w:val="en-US"/>
        </w:rPr>
        <w:t xml:space="preserve"> </w:t>
      </w:r>
      <w:r w:rsidRPr="00AC77E7">
        <w:rPr>
          <w:lang w:val="en-US"/>
        </w:rPr>
        <w:t>Office</w:t>
      </w:r>
      <w:r w:rsidRPr="001E30B9">
        <w:rPr>
          <w:lang w:val="en-US"/>
        </w:rPr>
        <w:t xml:space="preserve"> 2010-2016</w:t>
      </w:r>
    </w:p>
    <w:p w:rsidR="00FB256B" w:rsidRPr="001E30B9" w:rsidRDefault="00FB256B" w:rsidP="00AC77E7">
      <w:pPr>
        <w:pStyle w:val="ab"/>
        <w:ind w:left="360"/>
        <w:jc w:val="both"/>
        <w:rPr>
          <w:lang w:val="en-US"/>
        </w:rPr>
      </w:pPr>
      <w:r w:rsidRPr="001E30B9">
        <w:rPr>
          <w:lang w:val="en-US"/>
        </w:rPr>
        <w:t>3.</w:t>
      </w:r>
      <w:r w:rsidRPr="00DC11F5">
        <w:t>Антивирус</w:t>
      </w:r>
      <w:r w:rsidRPr="00AC77E7">
        <w:rPr>
          <w:lang w:val="en-US"/>
        </w:rPr>
        <w:t>Kaspersky</w:t>
      </w:r>
      <w:r w:rsidR="001E30B9" w:rsidRPr="001E30B9">
        <w:rPr>
          <w:lang w:val="en-US"/>
        </w:rPr>
        <w:t xml:space="preserve"> </w:t>
      </w:r>
      <w:r w:rsidRPr="00AC77E7">
        <w:rPr>
          <w:lang w:val="en-US"/>
        </w:rPr>
        <w:t>Endpoint</w:t>
      </w:r>
      <w:r w:rsidR="001E30B9" w:rsidRPr="001E30B9">
        <w:rPr>
          <w:lang w:val="en-US"/>
        </w:rPr>
        <w:t xml:space="preserve"> </w:t>
      </w:r>
      <w:r w:rsidRPr="00AC77E7">
        <w:rPr>
          <w:lang w:val="en-US"/>
        </w:rPr>
        <w:t>Security</w:t>
      </w:r>
    </w:p>
    <w:p w:rsidR="00FB256B" w:rsidRPr="001E30B9" w:rsidRDefault="00FB256B" w:rsidP="00AC77E7">
      <w:pPr>
        <w:pStyle w:val="ab"/>
        <w:ind w:left="360"/>
        <w:jc w:val="both"/>
        <w:rPr>
          <w:lang w:val="en-US"/>
        </w:rPr>
      </w:pPr>
      <w:r w:rsidRPr="001E30B9">
        <w:rPr>
          <w:lang w:val="en-US"/>
        </w:rPr>
        <w:t>4.</w:t>
      </w:r>
      <w:r w:rsidRPr="00DC11F5">
        <w:t>Программа</w:t>
      </w:r>
      <w:r w:rsidR="001E30B9" w:rsidRPr="001E30B9">
        <w:rPr>
          <w:lang w:val="en-US"/>
        </w:rPr>
        <w:t xml:space="preserve"> </w:t>
      </w:r>
      <w:r w:rsidRPr="00DC11F5">
        <w:t>для</w:t>
      </w:r>
      <w:r w:rsidR="001E30B9" w:rsidRPr="001E30B9">
        <w:rPr>
          <w:lang w:val="en-US"/>
        </w:rPr>
        <w:t xml:space="preserve"> </w:t>
      </w:r>
      <w:r w:rsidRPr="00DC11F5">
        <w:t>работы</w:t>
      </w:r>
      <w:r w:rsidR="001E30B9" w:rsidRPr="001E30B9">
        <w:rPr>
          <w:lang w:val="en-US"/>
        </w:rPr>
        <w:t xml:space="preserve"> </w:t>
      </w:r>
      <w:r w:rsidRPr="00DC11F5">
        <w:t>с</w:t>
      </w:r>
      <w:r w:rsidR="001E30B9" w:rsidRPr="001E30B9">
        <w:rPr>
          <w:lang w:val="en-US"/>
        </w:rPr>
        <w:t xml:space="preserve"> </w:t>
      </w:r>
      <w:r w:rsidRPr="00AC77E7">
        <w:rPr>
          <w:lang w:val="en-US"/>
        </w:rPr>
        <w:t>pdf</w:t>
      </w:r>
      <w:r w:rsidR="001E30B9" w:rsidRPr="001E30B9">
        <w:rPr>
          <w:lang w:val="en-US"/>
        </w:rPr>
        <w:t xml:space="preserve"> </w:t>
      </w:r>
      <w:r w:rsidRPr="00DC11F5">
        <w:t>файлами</w:t>
      </w:r>
      <w:r w:rsidR="001E30B9" w:rsidRPr="001E30B9">
        <w:rPr>
          <w:lang w:val="en-US"/>
        </w:rPr>
        <w:t xml:space="preserve"> </w:t>
      </w:r>
      <w:proofErr w:type="spellStart"/>
      <w:r w:rsidRPr="00AC77E7">
        <w:rPr>
          <w:lang w:val="en-US"/>
        </w:rPr>
        <w:t>AdobeReader</w:t>
      </w:r>
      <w:proofErr w:type="spellEnd"/>
    </w:p>
    <w:p w:rsidR="00FB256B" w:rsidRPr="0011447C" w:rsidRDefault="00FB256B" w:rsidP="00AC77E7">
      <w:pPr>
        <w:pStyle w:val="ab"/>
        <w:ind w:left="360"/>
        <w:jc w:val="both"/>
      </w:pPr>
      <w:r w:rsidRPr="0011447C">
        <w:t>5.</w:t>
      </w:r>
      <w:r w:rsidRPr="00DC11F5">
        <w:t>Архиватор</w:t>
      </w:r>
      <w:r w:rsidRPr="0011447C">
        <w:t xml:space="preserve"> 7-</w:t>
      </w:r>
      <w:r w:rsidRPr="00AC77E7">
        <w:rPr>
          <w:lang w:val="en-US"/>
        </w:rPr>
        <w:t>zip</w:t>
      </w:r>
    </w:p>
    <w:p w:rsidR="00FB256B" w:rsidRPr="00DC11F5" w:rsidRDefault="00FB256B" w:rsidP="00AC77E7">
      <w:pPr>
        <w:pStyle w:val="ab"/>
        <w:ind w:left="360"/>
        <w:jc w:val="both"/>
      </w:pPr>
      <w:r w:rsidRPr="00DC11F5">
        <w:t xml:space="preserve">6.Справочно-правовая система </w:t>
      </w:r>
      <w:proofErr w:type="spellStart"/>
      <w:r w:rsidRPr="00DC11F5">
        <w:t>КонсультантПлюс</w:t>
      </w:r>
      <w:proofErr w:type="spellEnd"/>
    </w:p>
    <w:p w:rsidR="00FB256B" w:rsidRPr="00AC77E7" w:rsidRDefault="00FB256B" w:rsidP="00AC77E7">
      <w:pPr>
        <w:pStyle w:val="ab"/>
        <w:ind w:left="360"/>
        <w:jc w:val="both"/>
        <w:rPr>
          <w:b/>
          <w:bCs/>
          <w:i/>
          <w:iCs/>
        </w:rPr>
      </w:pPr>
      <w:r w:rsidRPr="00DC11F5">
        <w:t>7.Справочно-правовая система Гарант</w:t>
      </w:r>
    </w:p>
    <w:p w:rsidR="00FB256B" w:rsidRPr="00C00318" w:rsidRDefault="00FB256B" w:rsidP="004C052A">
      <w:pPr>
        <w:jc w:val="both"/>
        <w:rPr>
          <w:color w:val="000000"/>
        </w:rPr>
      </w:pPr>
    </w:p>
    <w:p w:rsidR="00FB256B" w:rsidRPr="00C00318" w:rsidRDefault="00FB256B" w:rsidP="004C052A">
      <w:pPr>
        <w:ind w:left="360"/>
        <w:jc w:val="both"/>
        <w:rPr>
          <w:b/>
          <w:bCs/>
          <w:i/>
          <w:iCs/>
          <w:color w:val="000000"/>
        </w:rPr>
      </w:pPr>
      <w:r w:rsidRPr="00C00318">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FB256B" w:rsidRPr="00C00318" w:rsidRDefault="00FB256B" w:rsidP="00613178">
      <w:pPr>
        <w:contextualSpacing/>
        <w:jc w:val="both"/>
        <w:rPr>
          <w:color w:val="000000"/>
        </w:rPr>
      </w:pPr>
      <w:r w:rsidRPr="00C00318">
        <w:rPr>
          <w:color w:val="000000"/>
        </w:rPr>
        <w:t>1.Проектор, ноутбук</w:t>
      </w:r>
    </w:p>
    <w:p w:rsidR="00FB256B" w:rsidRPr="00C00318" w:rsidRDefault="00FB256B" w:rsidP="00613178">
      <w:pPr>
        <w:contextualSpacing/>
        <w:jc w:val="both"/>
        <w:rPr>
          <w:color w:val="000000"/>
        </w:rPr>
      </w:pPr>
      <w:r w:rsidRPr="00C00318">
        <w:rPr>
          <w:color w:val="000000"/>
        </w:rPr>
        <w:t xml:space="preserve">2.Проекционный экран </w:t>
      </w:r>
    </w:p>
    <w:p w:rsidR="00FB256B" w:rsidRPr="00C00318" w:rsidRDefault="00FB256B" w:rsidP="00613178">
      <w:pPr>
        <w:contextualSpacing/>
        <w:jc w:val="both"/>
        <w:rPr>
          <w:color w:val="000000"/>
        </w:rPr>
      </w:pPr>
      <w:r w:rsidRPr="00C00318">
        <w:rPr>
          <w:color w:val="000000"/>
        </w:rPr>
        <w:t>3.Колонки</w:t>
      </w:r>
    </w:p>
    <w:p w:rsidR="00FB256B" w:rsidRPr="00C00318" w:rsidRDefault="00FB256B" w:rsidP="004C052A">
      <w:pPr>
        <w:rPr>
          <w:color w:val="000000"/>
        </w:rPr>
      </w:pPr>
    </w:p>
    <w:p w:rsidR="00FB256B" w:rsidRPr="00C00318" w:rsidRDefault="00FB256B" w:rsidP="004C052A">
      <w:pPr>
        <w:widowControl/>
        <w:numPr>
          <w:ilvl w:val="0"/>
          <w:numId w:val="33"/>
        </w:numPr>
        <w:jc w:val="both"/>
        <w:rPr>
          <w:b/>
          <w:bCs/>
          <w:i/>
          <w:iCs/>
          <w:color w:val="000000"/>
        </w:rPr>
      </w:pPr>
      <w:r w:rsidRPr="00C00318">
        <w:rPr>
          <w:b/>
          <w:bCs/>
          <w:i/>
          <w:iCs/>
          <w:color w:val="000000"/>
        </w:rPr>
        <w:t>Образовательные технологии, используемые при освоении дисциплины</w:t>
      </w:r>
    </w:p>
    <w:p w:rsidR="00FB256B" w:rsidRPr="00C00318" w:rsidRDefault="00FB256B" w:rsidP="004C052A">
      <w:pPr>
        <w:tabs>
          <w:tab w:val="center" w:pos="4536"/>
          <w:tab w:val="right" w:pos="9072"/>
        </w:tabs>
        <w:jc w:val="both"/>
        <w:rPr>
          <w:color w:val="000000"/>
        </w:rPr>
      </w:pPr>
      <w:r w:rsidRPr="00C00318">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6B" w:rsidRPr="00C00318" w:rsidRDefault="00FB256B" w:rsidP="004C052A">
      <w:pPr>
        <w:ind w:firstLine="708"/>
        <w:jc w:val="both"/>
        <w:rPr>
          <w:color w:val="000000"/>
        </w:rPr>
      </w:pPr>
      <w:r w:rsidRPr="00C00318">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6B" w:rsidRPr="00C00318" w:rsidRDefault="00FB256B" w:rsidP="004C052A">
      <w:pPr>
        <w:tabs>
          <w:tab w:val="center" w:pos="4536"/>
          <w:tab w:val="right" w:pos="9072"/>
        </w:tabs>
        <w:ind w:firstLine="709"/>
        <w:jc w:val="both"/>
        <w:rPr>
          <w:color w:val="000000"/>
        </w:rPr>
      </w:pPr>
    </w:p>
    <w:p w:rsidR="00FB256B" w:rsidRPr="00C00318" w:rsidRDefault="00FB256B" w:rsidP="004C052A">
      <w:pPr>
        <w:tabs>
          <w:tab w:val="center" w:pos="4536"/>
          <w:tab w:val="right" w:pos="9072"/>
        </w:tabs>
        <w:jc w:val="both"/>
        <w:rPr>
          <w:b/>
          <w:bCs/>
          <w:color w:val="000000"/>
        </w:rPr>
      </w:pPr>
      <w:r w:rsidRPr="00C00318">
        <w:rPr>
          <w:b/>
          <w:bCs/>
          <w:color w:val="000000"/>
        </w:rPr>
        <w:t>12.1. В освоении учебной дисциплины используются следующие традиционные образовательные технологии:</w:t>
      </w:r>
    </w:p>
    <w:p w:rsidR="00FB256B" w:rsidRPr="00C00318" w:rsidRDefault="00FB256B" w:rsidP="004C052A">
      <w:pPr>
        <w:tabs>
          <w:tab w:val="center" w:pos="4536"/>
          <w:tab w:val="right" w:pos="9072"/>
        </w:tabs>
        <w:rPr>
          <w:color w:val="000000"/>
        </w:rPr>
      </w:pPr>
      <w:r w:rsidRPr="00C00318">
        <w:rPr>
          <w:color w:val="000000"/>
        </w:rPr>
        <w:t>- чтение проблемно-информационных лекций с использованием доски и видеоматериалов;</w:t>
      </w:r>
    </w:p>
    <w:p w:rsidR="00FB256B" w:rsidRPr="00C00318" w:rsidRDefault="00FB256B" w:rsidP="004C052A">
      <w:pPr>
        <w:tabs>
          <w:tab w:val="center" w:pos="4536"/>
          <w:tab w:val="right" w:pos="9072"/>
        </w:tabs>
        <w:rPr>
          <w:color w:val="000000"/>
        </w:rPr>
      </w:pPr>
      <w:r w:rsidRPr="00C00318">
        <w:rPr>
          <w:color w:val="000000"/>
        </w:rPr>
        <w:t>- практические занятия;</w:t>
      </w:r>
    </w:p>
    <w:p w:rsidR="00FB256B" w:rsidRPr="00C00318" w:rsidRDefault="00FB256B" w:rsidP="004C052A">
      <w:pPr>
        <w:tabs>
          <w:tab w:val="center" w:pos="4536"/>
          <w:tab w:val="right" w:pos="9072"/>
        </w:tabs>
        <w:rPr>
          <w:color w:val="000000"/>
        </w:rPr>
      </w:pPr>
      <w:r w:rsidRPr="00C00318">
        <w:rPr>
          <w:color w:val="000000"/>
        </w:rPr>
        <w:t>- контрольные опросы;</w:t>
      </w:r>
    </w:p>
    <w:p w:rsidR="00FB256B" w:rsidRPr="00C00318" w:rsidRDefault="00FB256B" w:rsidP="004C052A">
      <w:pPr>
        <w:tabs>
          <w:tab w:val="center" w:pos="4536"/>
          <w:tab w:val="right" w:pos="9072"/>
        </w:tabs>
        <w:rPr>
          <w:color w:val="000000"/>
        </w:rPr>
      </w:pPr>
      <w:r w:rsidRPr="00C00318">
        <w:rPr>
          <w:color w:val="000000"/>
        </w:rPr>
        <w:t>- консультации;</w:t>
      </w:r>
    </w:p>
    <w:p w:rsidR="00FB256B" w:rsidRPr="00C00318" w:rsidRDefault="00FB256B" w:rsidP="004C052A">
      <w:pPr>
        <w:tabs>
          <w:tab w:val="center" w:pos="4536"/>
          <w:tab w:val="right" w:pos="9072"/>
        </w:tabs>
        <w:rPr>
          <w:color w:val="000000"/>
        </w:rPr>
      </w:pPr>
      <w:r w:rsidRPr="00C00318">
        <w:rPr>
          <w:color w:val="000000"/>
        </w:rPr>
        <w:t>- самостоятельная работа с учебной литературой;</w:t>
      </w:r>
    </w:p>
    <w:p w:rsidR="00FB256B" w:rsidRPr="00C00318" w:rsidRDefault="00FB256B" w:rsidP="004C052A">
      <w:pPr>
        <w:tabs>
          <w:tab w:val="center" w:pos="4536"/>
          <w:tab w:val="right" w:pos="9072"/>
        </w:tabs>
        <w:rPr>
          <w:color w:val="000000"/>
        </w:rPr>
      </w:pPr>
      <w:r w:rsidRPr="00C00318">
        <w:rPr>
          <w:color w:val="000000"/>
        </w:rPr>
        <w:t>- подготовка и обсуждение рефератов, презентаций;</w:t>
      </w:r>
    </w:p>
    <w:p w:rsidR="00FB256B" w:rsidRPr="00C00318" w:rsidRDefault="00FB256B" w:rsidP="004C052A">
      <w:pPr>
        <w:tabs>
          <w:tab w:val="center" w:pos="4536"/>
          <w:tab w:val="right" w:pos="9072"/>
        </w:tabs>
        <w:rPr>
          <w:color w:val="000000"/>
        </w:rPr>
      </w:pPr>
      <w:r w:rsidRPr="00C00318">
        <w:rPr>
          <w:color w:val="000000"/>
        </w:rPr>
        <w:t>- тестирование по основным темам дисциплины.</w:t>
      </w:r>
    </w:p>
    <w:p w:rsidR="00FB256B" w:rsidRPr="00C00318" w:rsidRDefault="00FB256B" w:rsidP="004C052A">
      <w:pPr>
        <w:tabs>
          <w:tab w:val="center" w:pos="4536"/>
          <w:tab w:val="right" w:pos="9072"/>
        </w:tabs>
        <w:rPr>
          <w:b/>
          <w:bCs/>
          <w:color w:val="000000"/>
        </w:rPr>
      </w:pPr>
    </w:p>
    <w:p w:rsidR="00FB256B" w:rsidRPr="00C00318" w:rsidRDefault="00FB256B" w:rsidP="004C052A">
      <w:pPr>
        <w:tabs>
          <w:tab w:val="center" w:pos="4536"/>
          <w:tab w:val="right" w:pos="9072"/>
        </w:tabs>
        <w:rPr>
          <w:b/>
          <w:bCs/>
          <w:color w:val="000000"/>
        </w:rPr>
      </w:pPr>
      <w:r w:rsidRPr="00C00318">
        <w:rPr>
          <w:b/>
          <w:bCs/>
          <w:color w:val="000000"/>
        </w:rPr>
        <w:t>12.2. Активные и интерактивные методы и формы обучения</w:t>
      </w:r>
    </w:p>
    <w:p w:rsidR="00FB256B" w:rsidRPr="00C00318" w:rsidRDefault="00FB256B" w:rsidP="004C052A">
      <w:pPr>
        <w:tabs>
          <w:tab w:val="center" w:pos="851"/>
          <w:tab w:val="right" w:pos="9072"/>
        </w:tabs>
        <w:jc w:val="both"/>
        <w:rPr>
          <w:color w:val="000000"/>
        </w:rPr>
      </w:pPr>
      <w:r w:rsidRPr="00C00318">
        <w:rPr>
          <w:color w:val="000000"/>
        </w:rPr>
        <w:tab/>
      </w:r>
      <w:r w:rsidRPr="00C00318">
        <w:rPr>
          <w:color w:val="000000"/>
        </w:rPr>
        <w:tab/>
        <w:t>Из перечня видов: («</w:t>
      </w:r>
      <w:r w:rsidRPr="00C00318">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00318">
        <w:rPr>
          <w:color w:val="000000"/>
        </w:rPr>
        <w:t>) используются следующие:</w:t>
      </w:r>
    </w:p>
    <w:p w:rsidR="00FB256B" w:rsidRPr="00C00318" w:rsidRDefault="00FB256B" w:rsidP="004C052A">
      <w:pPr>
        <w:tabs>
          <w:tab w:val="center" w:pos="4536"/>
          <w:tab w:val="right" w:pos="9072"/>
        </w:tabs>
        <w:jc w:val="both"/>
        <w:rPr>
          <w:i/>
          <w:iCs/>
          <w:color w:val="000000"/>
        </w:rPr>
      </w:pPr>
      <w:r w:rsidRPr="00C00318">
        <w:rPr>
          <w:i/>
          <w:iCs/>
          <w:color w:val="000000"/>
        </w:rPr>
        <w:t xml:space="preserve">- анализ проблемных-аналитических заданий, </w:t>
      </w:r>
    </w:p>
    <w:p w:rsidR="00FB256B" w:rsidRPr="00C00318" w:rsidRDefault="00FB256B" w:rsidP="00673AB3">
      <w:pPr>
        <w:tabs>
          <w:tab w:val="center" w:pos="4536"/>
          <w:tab w:val="right" w:pos="9072"/>
        </w:tabs>
        <w:jc w:val="both"/>
        <w:rPr>
          <w:i/>
          <w:iCs/>
          <w:color w:val="000000"/>
        </w:rPr>
      </w:pPr>
      <w:r w:rsidRPr="00C00318">
        <w:rPr>
          <w:i/>
          <w:iCs/>
          <w:color w:val="000000"/>
        </w:rPr>
        <w:t>- решение ситуационных задач;</w:t>
      </w:r>
    </w:p>
    <w:p w:rsidR="00FB256B" w:rsidRPr="00C00318" w:rsidRDefault="00FB256B" w:rsidP="004C052A">
      <w:pPr>
        <w:tabs>
          <w:tab w:val="center" w:pos="4536"/>
          <w:tab w:val="right" w:pos="9072"/>
        </w:tabs>
        <w:rPr>
          <w:i/>
          <w:iCs/>
          <w:color w:val="000000"/>
        </w:rPr>
      </w:pPr>
      <w:r w:rsidRPr="00C00318">
        <w:rPr>
          <w:i/>
          <w:iCs/>
          <w:color w:val="000000"/>
        </w:rPr>
        <w:t>- творческие задания;</w:t>
      </w:r>
    </w:p>
    <w:p w:rsidR="00FB256B" w:rsidRPr="00C00318" w:rsidRDefault="00FB256B" w:rsidP="004C052A">
      <w:pPr>
        <w:tabs>
          <w:tab w:val="center" w:pos="4536"/>
          <w:tab w:val="right" w:pos="9072"/>
        </w:tabs>
        <w:rPr>
          <w:i/>
          <w:iCs/>
          <w:color w:val="000000"/>
        </w:rPr>
      </w:pPr>
      <w:r w:rsidRPr="00C00318">
        <w:rPr>
          <w:i/>
          <w:iCs/>
          <w:color w:val="000000"/>
        </w:rPr>
        <w:t>- сообщения с анализом;</w:t>
      </w:r>
    </w:p>
    <w:p w:rsidR="00FB256B" w:rsidRPr="00C00318" w:rsidRDefault="00FB256B" w:rsidP="004C052A">
      <w:pPr>
        <w:tabs>
          <w:tab w:val="center" w:pos="4536"/>
          <w:tab w:val="right" w:pos="9072"/>
        </w:tabs>
        <w:jc w:val="both"/>
        <w:rPr>
          <w:i/>
          <w:iCs/>
          <w:color w:val="000000"/>
        </w:rPr>
      </w:pPr>
      <w:r w:rsidRPr="00C00318">
        <w:rPr>
          <w:i/>
          <w:iCs/>
          <w:color w:val="000000"/>
        </w:rPr>
        <w:t>- дискуссия.</w:t>
      </w:r>
    </w:p>
    <w:p w:rsidR="00FB256B" w:rsidRPr="00C00318" w:rsidRDefault="001E30B9" w:rsidP="00987222">
      <w:pPr>
        <w:ind w:left="6372" w:firstLine="708"/>
        <w:rPr>
          <w:color w:val="000000"/>
        </w:rPr>
      </w:pPr>
      <w:r>
        <w:rPr>
          <w:color w:val="000000"/>
        </w:rPr>
        <w:br w:type="page"/>
      </w:r>
      <w:r w:rsidR="00FB256B" w:rsidRPr="00C00318">
        <w:rPr>
          <w:color w:val="000000"/>
        </w:rPr>
        <w:t xml:space="preserve">Приложение </w:t>
      </w:r>
    </w:p>
    <w:p w:rsidR="00FB256B" w:rsidRPr="00C00318" w:rsidRDefault="00FB256B" w:rsidP="009A12C7">
      <w:pPr>
        <w:jc w:val="right"/>
        <w:rPr>
          <w:color w:val="000000"/>
        </w:rPr>
      </w:pPr>
    </w:p>
    <w:p w:rsidR="00FB256B" w:rsidRPr="00C00318" w:rsidRDefault="00FB256B" w:rsidP="009A12C7">
      <w:pPr>
        <w:jc w:val="center"/>
        <w:rPr>
          <w:color w:val="000000"/>
        </w:rPr>
      </w:pPr>
    </w:p>
    <w:p w:rsidR="00FB256B" w:rsidRPr="00C00318" w:rsidRDefault="00FB256B" w:rsidP="009A12C7">
      <w:pP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AC77E7" w:rsidRDefault="00FB256B" w:rsidP="009A12C7">
      <w:pPr>
        <w:jc w:val="center"/>
        <w:rPr>
          <w:color w:val="000000"/>
          <w:sz w:val="22"/>
        </w:rPr>
      </w:pPr>
    </w:p>
    <w:p w:rsidR="00FB256B" w:rsidRPr="00AC77E7" w:rsidRDefault="00FB256B" w:rsidP="009A12C7">
      <w:pPr>
        <w:jc w:val="center"/>
        <w:rPr>
          <w:b/>
          <w:bCs/>
          <w:color w:val="000000"/>
        </w:rPr>
      </w:pPr>
      <w:r w:rsidRPr="00AC77E7">
        <w:rPr>
          <w:b/>
          <w:bCs/>
          <w:color w:val="000000"/>
        </w:rPr>
        <w:t xml:space="preserve">ФОНД ОЦЕНОЧНЫХ СРЕДСТВ </w:t>
      </w:r>
    </w:p>
    <w:p w:rsidR="00FB256B" w:rsidRPr="00AC77E7" w:rsidRDefault="00FB256B" w:rsidP="009A12C7">
      <w:pPr>
        <w:jc w:val="center"/>
        <w:rPr>
          <w:b/>
          <w:bCs/>
          <w:color w:val="000000"/>
        </w:rPr>
      </w:pPr>
      <w:r w:rsidRPr="00AC77E7">
        <w:rPr>
          <w:b/>
          <w:bCs/>
          <w:color w:val="000000"/>
        </w:rPr>
        <w:t>ДЛЯ ПРОВЕДЕНИЯ ПРОМЕЖУТОЧНОЙ АТТЕСТАЦИИ</w:t>
      </w:r>
    </w:p>
    <w:p w:rsidR="00FB256B" w:rsidRPr="00AC77E7" w:rsidRDefault="00FB256B" w:rsidP="009A12C7">
      <w:pPr>
        <w:jc w:val="center"/>
        <w:rPr>
          <w:b/>
          <w:bCs/>
          <w:color w:val="000000"/>
        </w:rPr>
      </w:pPr>
      <w:r w:rsidRPr="00AC77E7">
        <w:rPr>
          <w:b/>
          <w:bCs/>
          <w:color w:val="000000"/>
        </w:rPr>
        <w:t>ПО ДИСЦИПЛИНЕ</w:t>
      </w:r>
    </w:p>
    <w:p w:rsidR="00FB256B" w:rsidRPr="00AC77E7" w:rsidRDefault="00FB256B" w:rsidP="009A12C7">
      <w:pPr>
        <w:jc w:val="center"/>
        <w:rPr>
          <w:b/>
          <w:bCs/>
          <w:color w:val="000000"/>
          <w:sz w:val="22"/>
        </w:rPr>
      </w:pPr>
    </w:p>
    <w:p w:rsidR="00FB256B" w:rsidRPr="00AC77E7" w:rsidRDefault="00FB256B" w:rsidP="009A12C7">
      <w:pPr>
        <w:jc w:val="center"/>
        <w:rPr>
          <w:b/>
          <w:bCs/>
          <w:color w:val="000000"/>
          <w:sz w:val="22"/>
        </w:rPr>
      </w:pPr>
    </w:p>
    <w:p w:rsidR="00FB256B" w:rsidRPr="00AC77E7" w:rsidRDefault="00FB256B" w:rsidP="009A12C7">
      <w:pPr>
        <w:tabs>
          <w:tab w:val="left" w:leader="underscore" w:pos="9856"/>
        </w:tabs>
        <w:jc w:val="center"/>
        <w:rPr>
          <w:b/>
          <w:bCs/>
          <w:color w:val="000000"/>
          <w:szCs w:val="28"/>
        </w:rPr>
      </w:pPr>
      <w:r w:rsidRPr="00AC77E7">
        <w:rPr>
          <w:b/>
          <w:bCs/>
          <w:color w:val="000000"/>
          <w:szCs w:val="28"/>
        </w:rPr>
        <w:t>«Объекты культурно-исторического наследия»</w:t>
      </w:r>
    </w:p>
    <w:p w:rsidR="00FB256B" w:rsidRPr="00C00318" w:rsidRDefault="001E30B9" w:rsidP="0051261D">
      <w:pPr>
        <w:widowControl/>
        <w:autoSpaceDE/>
        <w:autoSpaceDN/>
        <w:adjustRightInd/>
        <w:jc w:val="both"/>
        <w:rPr>
          <w:color w:val="000000"/>
        </w:rPr>
      </w:pPr>
      <w:r>
        <w:rPr>
          <w:color w:val="000000"/>
        </w:rPr>
        <w:br w:type="page"/>
      </w:r>
    </w:p>
    <w:p w:rsidR="00FB256B" w:rsidRPr="00C00318" w:rsidRDefault="00FB256B" w:rsidP="0051261D">
      <w:pPr>
        <w:widowControl/>
        <w:autoSpaceDE/>
        <w:autoSpaceDN/>
        <w:adjustRightInd/>
        <w:jc w:val="both"/>
        <w:rPr>
          <w:b/>
          <w:color w:val="000000"/>
        </w:rPr>
      </w:pPr>
      <w:r w:rsidRPr="00C00318">
        <w:rPr>
          <w:color w:val="000000"/>
        </w:rPr>
        <w:t xml:space="preserve">1. </w:t>
      </w:r>
      <w:r w:rsidRPr="00C00318">
        <w:rPr>
          <w:b/>
          <w:color w:val="000000"/>
        </w:rPr>
        <w:t>Паспорт компетенций</w:t>
      </w:r>
    </w:p>
    <w:p w:rsidR="00FB256B" w:rsidRPr="00C00318" w:rsidRDefault="00FB256B" w:rsidP="009A12C7">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6B" w:rsidRPr="00C00318" w:rsidTr="00E76F13">
        <w:trPr>
          <w:trHeight w:val="726"/>
        </w:trPr>
        <w:tc>
          <w:tcPr>
            <w:tcW w:w="2093" w:type="dxa"/>
          </w:tcPr>
          <w:p w:rsidR="00FB256B" w:rsidRPr="00C00318" w:rsidRDefault="00FB256B" w:rsidP="00E76F13">
            <w:pPr>
              <w:contextualSpacing/>
              <w:jc w:val="both"/>
              <w:rPr>
                <w:color w:val="000000"/>
              </w:rPr>
            </w:pPr>
            <w:r w:rsidRPr="00C00318">
              <w:rPr>
                <w:color w:val="000000"/>
              </w:rPr>
              <w:t>Код оцениваемой компетенции (или её части)</w:t>
            </w:r>
          </w:p>
        </w:tc>
        <w:tc>
          <w:tcPr>
            <w:tcW w:w="1843" w:type="dxa"/>
          </w:tcPr>
          <w:p w:rsidR="00FB256B" w:rsidRPr="00C00318" w:rsidRDefault="00FB256B" w:rsidP="00E76F13">
            <w:pPr>
              <w:contextualSpacing/>
              <w:jc w:val="both"/>
              <w:rPr>
                <w:color w:val="000000"/>
              </w:rPr>
            </w:pPr>
            <w:r w:rsidRPr="00C00318">
              <w:rPr>
                <w:color w:val="000000"/>
              </w:rPr>
              <w:t xml:space="preserve">Вид контроля </w:t>
            </w:r>
          </w:p>
        </w:tc>
        <w:tc>
          <w:tcPr>
            <w:tcW w:w="5953" w:type="dxa"/>
          </w:tcPr>
          <w:p w:rsidR="00FB256B" w:rsidRPr="00C00318" w:rsidRDefault="00FB256B" w:rsidP="00E76F13">
            <w:pPr>
              <w:contextualSpacing/>
              <w:jc w:val="both"/>
              <w:rPr>
                <w:color w:val="000000"/>
              </w:rPr>
            </w:pPr>
            <w:r w:rsidRPr="00C00318">
              <w:rPr>
                <w:color w:val="000000"/>
              </w:rPr>
              <w:t>Компонент фонда оценочных средств</w:t>
            </w:r>
          </w:p>
        </w:tc>
      </w:tr>
      <w:tr w:rsidR="00FB256B" w:rsidRPr="00C00318" w:rsidTr="00E76F13">
        <w:trPr>
          <w:trHeight w:val="242"/>
        </w:trPr>
        <w:tc>
          <w:tcPr>
            <w:tcW w:w="2093" w:type="dxa"/>
          </w:tcPr>
          <w:p w:rsidR="00FB256B" w:rsidRPr="00C00318" w:rsidRDefault="00FB256B" w:rsidP="00E76F13">
            <w:pPr>
              <w:rPr>
                <w:color w:val="000000"/>
              </w:rPr>
            </w:pPr>
            <w:r w:rsidRPr="00C00318">
              <w:rPr>
                <w:color w:val="000000"/>
              </w:rPr>
              <w:t>ПК-1</w:t>
            </w:r>
          </w:p>
        </w:tc>
        <w:tc>
          <w:tcPr>
            <w:tcW w:w="1843" w:type="dxa"/>
          </w:tcPr>
          <w:p w:rsidR="00FB256B" w:rsidRPr="00C00318" w:rsidRDefault="00FB256B" w:rsidP="00E76F13">
            <w:pPr>
              <w:contextualSpacing/>
              <w:jc w:val="both"/>
              <w:rPr>
                <w:color w:val="000000"/>
              </w:rPr>
            </w:pPr>
            <w:r w:rsidRPr="00C00318">
              <w:rPr>
                <w:color w:val="000000"/>
              </w:rPr>
              <w:t>письменный</w:t>
            </w:r>
          </w:p>
        </w:tc>
        <w:tc>
          <w:tcPr>
            <w:tcW w:w="5953" w:type="dxa"/>
          </w:tcPr>
          <w:p w:rsidR="00FB256B" w:rsidRPr="00C00318" w:rsidRDefault="00FB256B" w:rsidP="00E76F13">
            <w:pPr>
              <w:tabs>
                <w:tab w:val="left" w:pos="5700"/>
              </w:tabs>
              <w:rPr>
                <w:color w:val="000000"/>
              </w:rPr>
            </w:pPr>
            <w:r w:rsidRPr="00C00318">
              <w:rPr>
                <w:color w:val="000000"/>
              </w:rPr>
              <w:t>Решение ситуационных задач, проблемно-аналитические задания, творческое задание</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письменный</w:t>
            </w:r>
          </w:p>
        </w:tc>
        <w:tc>
          <w:tcPr>
            <w:tcW w:w="5953" w:type="dxa"/>
          </w:tcPr>
          <w:p w:rsidR="00FB256B" w:rsidRPr="00C00318" w:rsidRDefault="00FB256B" w:rsidP="00E76F13">
            <w:pPr>
              <w:rPr>
                <w:color w:val="000000"/>
              </w:rPr>
            </w:pPr>
            <w:r w:rsidRPr="00C00318">
              <w:rPr>
                <w:color w:val="000000"/>
              </w:rPr>
              <w:t xml:space="preserve">Тест </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устный</w:t>
            </w:r>
          </w:p>
        </w:tc>
        <w:tc>
          <w:tcPr>
            <w:tcW w:w="5953" w:type="dxa"/>
          </w:tcPr>
          <w:p w:rsidR="00FB256B" w:rsidRPr="00C00318" w:rsidRDefault="00FB256B" w:rsidP="00E76F13">
            <w:pPr>
              <w:rPr>
                <w:color w:val="000000"/>
              </w:rPr>
            </w:pPr>
            <w:r w:rsidRPr="00C00318">
              <w:rPr>
                <w:color w:val="000000"/>
              </w:rPr>
              <w:t>Вопросы к зачёту</w:t>
            </w:r>
          </w:p>
        </w:tc>
      </w:tr>
    </w:tbl>
    <w:p w:rsidR="00FB256B" w:rsidRPr="00C00318" w:rsidRDefault="00FB256B" w:rsidP="009A12C7">
      <w:pPr>
        <w:ind w:firstLine="567"/>
        <w:jc w:val="both"/>
        <w:rPr>
          <w:color w:val="000000"/>
        </w:rPr>
      </w:pPr>
    </w:p>
    <w:p w:rsidR="00FB256B" w:rsidRPr="00C00318" w:rsidRDefault="00FB256B" w:rsidP="001E30B9">
      <w:pPr>
        <w:numPr>
          <w:ilvl w:val="0"/>
          <w:numId w:val="31"/>
        </w:numPr>
        <w:jc w:val="both"/>
        <w:rPr>
          <w:b/>
          <w:color w:val="000000"/>
          <w:lang w:eastAsia="en-US"/>
        </w:rPr>
      </w:pPr>
      <w:r w:rsidRPr="00C00318">
        <w:rPr>
          <w:b/>
          <w:color w:val="000000"/>
          <w:lang w:eastAsia="en-US"/>
        </w:rPr>
        <w:t>Критерии освоения компетенций</w:t>
      </w:r>
    </w:p>
    <w:p w:rsidR="00FB256B" w:rsidRPr="00C00318" w:rsidRDefault="00FB256B" w:rsidP="009A12C7">
      <w:pPr>
        <w:jc w:val="both"/>
        <w:rPr>
          <w:color w:val="000000"/>
          <w:lang w:eastAsia="en-US"/>
        </w:rPr>
      </w:pPr>
    </w:p>
    <w:p w:rsidR="00FB256B" w:rsidRPr="00C00318" w:rsidRDefault="00FB256B" w:rsidP="009A12C7">
      <w:pPr>
        <w:ind w:firstLine="709"/>
        <w:jc w:val="both"/>
        <w:rPr>
          <w:color w:val="000000"/>
          <w:lang w:eastAsia="en-US"/>
        </w:rPr>
      </w:pPr>
      <w:r w:rsidRPr="00C00318">
        <w:rPr>
          <w:color w:val="000000"/>
          <w:lang w:eastAsia="en-US"/>
        </w:rPr>
        <w:t>В качестве критериев освоения компетенций используются знания, умения, владения.</w:t>
      </w:r>
    </w:p>
    <w:p w:rsidR="00FB256B" w:rsidRPr="00C00318" w:rsidRDefault="00FB256B" w:rsidP="009A12C7">
      <w:pPr>
        <w:jc w:val="center"/>
        <w:rPr>
          <w:b/>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знаний студентов (пороговый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4007"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4007" w:type="pct"/>
          </w:tcPr>
          <w:p w:rsidR="00FB256B" w:rsidRPr="00C00318" w:rsidRDefault="00FB256B" w:rsidP="00E76F13">
            <w:pPr>
              <w:rPr>
                <w:bCs/>
                <w:color w:val="000000"/>
                <w:lang w:eastAsia="en-US"/>
              </w:rPr>
            </w:pPr>
            <w:r w:rsidRPr="00C00318">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6B" w:rsidRPr="00C00318" w:rsidRDefault="00FB256B" w:rsidP="00E76F13">
            <w:pPr>
              <w:rPr>
                <w:bCs/>
                <w:color w:val="000000"/>
                <w:lang w:eastAsia="en-US"/>
              </w:rPr>
            </w:pPr>
            <w:r w:rsidRPr="00C00318">
              <w:rPr>
                <w:bCs/>
                <w:color w:val="000000"/>
                <w:lang w:eastAsia="en-US"/>
              </w:rPr>
              <w:t>- делает квалифицированные выводы и обобщения;</w:t>
            </w:r>
          </w:p>
          <w:p w:rsidR="00FB256B" w:rsidRPr="00C00318" w:rsidRDefault="00FB256B" w:rsidP="00E76F13">
            <w:pPr>
              <w:rPr>
                <w:bCs/>
                <w:color w:val="000000"/>
                <w:lang w:eastAsia="en-US"/>
              </w:rPr>
            </w:pPr>
            <w:r w:rsidRPr="00C00318">
              <w:rPr>
                <w:bCs/>
                <w:color w:val="000000"/>
                <w:lang w:eastAsia="en-US"/>
              </w:rPr>
              <w:t>- владеет на высококвалифицированном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4007" w:type="pct"/>
          </w:tcPr>
          <w:p w:rsidR="00FB256B" w:rsidRPr="00C00318" w:rsidRDefault="00FB256B" w:rsidP="00E76F13">
            <w:pPr>
              <w:rPr>
                <w:bCs/>
                <w:color w:val="000000"/>
                <w:lang w:eastAsia="en-US"/>
              </w:rPr>
            </w:pPr>
            <w:r w:rsidRPr="00C00318">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затрудняется в формулировании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владеет на достаточном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ориентируется в материале, однако затрудняется в его изложении;</w:t>
            </w:r>
          </w:p>
          <w:p w:rsidR="00FB256B" w:rsidRPr="00C00318" w:rsidRDefault="00FB256B" w:rsidP="00E76F13">
            <w:pPr>
              <w:rPr>
                <w:bCs/>
                <w:color w:val="000000"/>
                <w:lang w:eastAsia="en-US"/>
              </w:rPr>
            </w:pPr>
            <w:r w:rsidRPr="00C00318">
              <w:rPr>
                <w:bCs/>
                <w:color w:val="000000"/>
                <w:lang w:eastAsia="en-US"/>
              </w:rPr>
              <w:t>- показывает недостаточность знаний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слабо аргументирует научные положения;</w:t>
            </w:r>
          </w:p>
          <w:p w:rsidR="00FB256B" w:rsidRPr="00C00318" w:rsidRDefault="00FB256B" w:rsidP="00E76F13">
            <w:pPr>
              <w:rPr>
                <w:bCs/>
                <w:color w:val="000000"/>
                <w:lang w:eastAsia="en-US"/>
              </w:rPr>
            </w:pPr>
            <w:r w:rsidRPr="00C00318">
              <w:rPr>
                <w:bCs/>
                <w:color w:val="000000"/>
                <w:lang w:eastAsia="en-US"/>
              </w:rPr>
              <w:t>- практически не способен сформулировать выводы и обобщения;</w:t>
            </w:r>
          </w:p>
          <w:p w:rsidR="00FB256B" w:rsidRPr="00C00318" w:rsidRDefault="00FB256B" w:rsidP="00E76F13">
            <w:pPr>
              <w:rPr>
                <w:bCs/>
                <w:color w:val="000000"/>
                <w:lang w:eastAsia="en-US"/>
              </w:rPr>
            </w:pPr>
            <w:r w:rsidRPr="00C00318">
              <w:rPr>
                <w:bCs/>
                <w:color w:val="000000"/>
                <w:lang w:eastAsia="en-US"/>
              </w:rPr>
              <w:t>- частично владеет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не усвоил значительной части материала;</w:t>
            </w:r>
          </w:p>
          <w:p w:rsidR="00FB256B" w:rsidRPr="00C00318" w:rsidRDefault="00FB256B" w:rsidP="00E76F13">
            <w:pPr>
              <w:rPr>
                <w:bCs/>
                <w:color w:val="000000"/>
                <w:lang w:eastAsia="en-US"/>
              </w:rPr>
            </w:pPr>
            <w:r w:rsidRPr="00C00318">
              <w:rPr>
                <w:bCs/>
                <w:color w:val="000000"/>
                <w:lang w:eastAsia="en-US"/>
              </w:rPr>
              <w:t>-  не может аргументировать научные положения;</w:t>
            </w:r>
          </w:p>
          <w:p w:rsidR="00FB256B" w:rsidRPr="00C00318" w:rsidRDefault="00FB256B" w:rsidP="00E76F13">
            <w:pPr>
              <w:rPr>
                <w:bCs/>
                <w:color w:val="000000"/>
                <w:lang w:eastAsia="en-US"/>
              </w:rPr>
            </w:pPr>
            <w:r w:rsidRPr="00C00318">
              <w:rPr>
                <w:bCs/>
                <w:color w:val="000000"/>
                <w:lang w:eastAsia="en-US"/>
              </w:rPr>
              <w:t>- не формулирует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не владеет системой понятий.</w:t>
            </w:r>
          </w:p>
        </w:tc>
      </w:tr>
    </w:tbl>
    <w:p w:rsidR="00FB256B" w:rsidRPr="00C00318" w:rsidRDefault="00FB256B" w:rsidP="009A12C7">
      <w:pPr>
        <w:jc w:val="center"/>
        <w:rPr>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умений студентов по решению учебно-профессиональных задач и заданий </w:t>
      </w:r>
    </w:p>
    <w:p w:rsidR="00FB256B" w:rsidRPr="00C00318" w:rsidRDefault="00FB256B" w:rsidP="009A12C7">
      <w:pPr>
        <w:jc w:val="center"/>
        <w:rPr>
          <w:b/>
          <w:bCs/>
          <w:color w:val="000000"/>
          <w:lang w:eastAsia="en-US"/>
        </w:rPr>
      </w:pPr>
      <w:r w:rsidRPr="00C00318">
        <w:rPr>
          <w:b/>
          <w:bCs/>
          <w:color w:val="000000"/>
          <w:lang w:eastAsia="en-US"/>
        </w:rPr>
        <w:t>(продвинутый уровень</w:t>
      </w:r>
      <w:r w:rsidR="001E30B9">
        <w:rPr>
          <w:b/>
          <w:bCs/>
          <w:color w:val="000000"/>
          <w:lang w:eastAsia="en-US"/>
        </w:rPr>
        <w:t xml:space="preserve">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29"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 xml:space="preserve">студент не решил учебно-профессиональную задачу или задание. </w:t>
            </w:r>
          </w:p>
        </w:tc>
      </w:tr>
    </w:tbl>
    <w:p w:rsidR="00FB256B" w:rsidRPr="00C00318" w:rsidRDefault="00FB256B" w:rsidP="009A12C7">
      <w:pPr>
        <w:jc w:val="center"/>
        <w:rPr>
          <w:bCs/>
          <w:color w:val="000000"/>
          <w:lang w:eastAsia="en-US"/>
        </w:rPr>
      </w:pPr>
    </w:p>
    <w:p w:rsidR="00FB256B" w:rsidRPr="00C00318" w:rsidRDefault="00FB256B" w:rsidP="009A12C7">
      <w:pPr>
        <w:jc w:val="center"/>
        <w:rPr>
          <w:bCs/>
          <w:color w:val="000000"/>
          <w:lang w:eastAsia="en-US"/>
        </w:rPr>
      </w:pPr>
      <w:r w:rsidRPr="00C00318">
        <w:rPr>
          <w:b/>
          <w:color w:val="000000"/>
          <w:lang w:eastAsia="en-US"/>
        </w:rPr>
        <w:t xml:space="preserve">Критерии оценки владения студентами навыками </w:t>
      </w:r>
      <w:r w:rsidRPr="00C00318">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6B" w:rsidRPr="00C00318" w:rsidTr="00E76F13">
        <w:trPr>
          <w:jc w:val="center"/>
        </w:trPr>
        <w:tc>
          <w:tcPr>
            <w:tcW w:w="1390"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10"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Отлично</w:t>
            </w:r>
          </w:p>
        </w:tc>
        <w:tc>
          <w:tcPr>
            <w:tcW w:w="3610" w:type="pct"/>
          </w:tcPr>
          <w:p w:rsidR="00FB256B" w:rsidRPr="00C00318" w:rsidRDefault="00FB256B" w:rsidP="00E76F13">
            <w:pPr>
              <w:rPr>
                <w:bCs/>
                <w:color w:val="000000"/>
                <w:lang w:eastAsia="en-US"/>
              </w:rPr>
            </w:pPr>
            <w:r w:rsidRPr="00C00318">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00318">
              <w:rPr>
                <w:bCs/>
                <w:color w:val="000000"/>
                <w:lang w:eastAsia="en-US"/>
              </w:rPr>
              <w:t>стади</w:t>
            </w:r>
            <w:proofErr w:type="spellEnd"/>
            <w:r w:rsidRPr="00C00318">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Хорошо</w:t>
            </w:r>
          </w:p>
        </w:tc>
        <w:tc>
          <w:tcPr>
            <w:tcW w:w="3610" w:type="pct"/>
          </w:tcPr>
          <w:p w:rsidR="00FB256B" w:rsidRPr="00C00318" w:rsidRDefault="00FB256B" w:rsidP="00E76F13">
            <w:pPr>
              <w:rPr>
                <w:bCs/>
                <w:color w:val="000000"/>
                <w:lang w:eastAsia="en-US"/>
              </w:rPr>
            </w:pPr>
            <w:r w:rsidRPr="00C00318">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не выполнены требования, предъявляемые к навыкам, оцениваемым “удовлетворительно”.</w:t>
            </w:r>
          </w:p>
        </w:tc>
      </w:tr>
    </w:tbl>
    <w:p w:rsidR="00FB256B" w:rsidRPr="00C00318" w:rsidRDefault="00FB256B" w:rsidP="009A12C7">
      <w:pPr>
        <w:ind w:left="360"/>
        <w:jc w:val="both"/>
        <w:rPr>
          <w:b/>
          <w:color w:val="000000"/>
        </w:rPr>
      </w:pPr>
    </w:p>
    <w:p w:rsidR="00FB256B" w:rsidRPr="00C00318" w:rsidRDefault="00FB256B" w:rsidP="001E30B9">
      <w:pPr>
        <w:widowControl/>
        <w:numPr>
          <w:ilvl w:val="0"/>
          <w:numId w:val="31"/>
        </w:numPr>
        <w:jc w:val="both"/>
        <w:rPr>
          <w:b/>
          <w:bCs/>
          <w:color w:val="000000"/>
        </w:rPr>
      </w:pPr>
      <w:bookmarkStart w:id="0" w:name="_GoBack"/>
      <w:bookmarkEnd w:id="0"/>
      <w:r w:rsidRPr="00C0031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6B" w:rsidRPr="00C00318" w:rsidRDefault="00FB256B" w:rsidP="009A12C7">
      <w:pPr>
        <w:jc w:val="both"/>
        <w:rPr>
          <w:b/>
          <w:bCs/>
          <w:color w:val="000000"/>
          <w:sz w:val="28"/>
          <w:szCs w:val="28"/>
        </w:rPr>
      </w:pPr>
    </w:p>
    <w:p w:rsidR="00FB256B" w:rsidRPr="00C00318" w:rsidRDefault="00FB256B" w:rsidP="009A12C7">
      <w:pPr>
        <w:ind w:firstLine="696"/>
        <w:jc w:val="both"/>
        <w:rPr>
          <w:color w:val="000000"/>
          <w:u w:val="single"/>
        </w:rPr>
      </w:pPr>
      <w:r w:rsidRPr="00C00318">
        <w:rPr>
          <w:color w:val="000000"/>
          <w:u w:val="single"/>
        </w:rPr>
        <w:t>Вопросы, тесты для проверки теоретических знаний студентов (пороговый уровень формирования компетенции)</w:t>
      </w: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511E2A">
      <w:pPr>
        <w:rPr>
          <w:color w:val="000000"/>
        </w:rPr>
      </w:pPr>
      <w:r w:rsidRPr="00C00318">
        <w:rPr>
          <w:b/>
          <w:color w:val="000000"/>
        </w:rPr>
        <w:t>Итоговый тест по курсу «Объекты культурно-исторического наследия»</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1. Согласно законодательству РФ, в состав понятия «памятник археологии» входят:</w:t>
      </w:r>
    </w:p>
    <w:p w:rsidR="00FB256B" w:rsidRPr="00C00318" w:rsidRDefault="00FB256B" w:rsidP="00511E2A">
      <w:pPr>
        <w:jc w:val="both"/>
        <w:rPr>
          <w:color w:val="000000"/>
        </w:rPr>
      </w:pPr>
      <w:r w:rsidRPr="00C00318">
        <w:rPr>
          <w:color w:val="000000"/>
        </w:rPr>
        <w:t xml:space="preserve">а) археологические объекты, которым придан </w:t>
      </w:r>
      <w:proofErr w:type="spellStart"/>
      <w:r w:rsidRPr="00C00318">
        <w:rPr>
          <w:color w:val="000000"/>
        </w:rPr>
        <w:t>статускультурно</w:t>
      </w:r>
      <w:proofErr w:type="spellEnd"/>
      <w:r w:rsidRPr="00C00318">
        <w:rPr>
          <w:color w:val="000000"/>
        </w:rPr>
        <w:t xml:space="preserve">-исторической ценности; </w:t>
      </w:r>
    </w:p>
    <w:p w:rsidR="00FB256B" w:rsidRPr="00C00318" w:rsidRDefault="00FB256B" w:rsidP="00511E2A">
      <w:pPr>
        <w:jc w:val="both"/>
        <w:rPr>
          <w:color w:val="000000"/>
        </w:rPr>
      </w:pPr>
      <w:r w:rsidRPr="00C00318">
        <w:rPr>
          <w:color w:val="000000"/>
        </w:rPr>
        <w:t xml:space="preserve">б) археологические артефакты, которым придан статус культурно-исторической ценности; </w:t>
      </w:r>
    </w:p>
    <w:p w:rsidR="00FB256B" w:rsidRPr="00C00318" w:rsidRDefault="00FB256B" w:rsidP="00511E2A">
      <w:pPr>
        <w:jc w:val="both"/>
        <w:rPr>
          <w:color w:val="000000"/>
        </w:rPr>
      </w:pPr>
      <w:r w:rsidRPr="00C00318">
        <w:rPr>
          <w:color w:val="000000"/>
        </w:rPr>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2. Программа ЮНЕСКО «Память мира» учреждена в:</w:t>
      </w:r>
    </w:p>
    <w:p w:rsidR="00FB256B" w:rsidRPr="00C00318" w:rsidRDefault="00FB256B" w:rsidP="00511E2A">
      <w:pPr>
        <w:jc w:val="both"/>
        <w:rPr>
          <w:color w:val="000000"/>
        </w:rPr>
      </w:pPr>
      <w:r w:rsidRPr="00C00318">
        <w:rPr>
          <w:color w:val="000000"/>
        </w:rPr>
        <w:t xml:space="preserve">а) 1996 году; </w:t>
      </w:r>
    </w:p>
    <w:p w:rsidR="00FB256B" w:rsidRPr="00C00318" w:rsidRDefault="00FB256B" w:rsidP="00511E2A">
      <w:pPr>
        <w:jc w:val="both"/>
        <w:rPr>
          <w:color w:val="000000"/>
        </w:rPr>
      </w:pPr>
      <w:r w:rsidRPr="00C00318">
        <w:rPr>
          <w:color w:val="000000"/>
        </w:rPr>
        <w:t xml:space="preserve">б) 2002 году; </w:t>
      </w:r>
    </w:p>
    <w:p w:rsidR="00FB256B" w:rsidRPr="00C00318" w:rsidRDefault="00FB256B" w:rsidP="00511E2A">
      <w:pPr>
        <w:jc w:val="both"/>
        <w:rPr>
          <w:color w:val="000000"/>
        </w:rPr>
      </w:pPr>
      <w:r w:rsidRPr="00C00318">
        <w:rPr>
          <w:color w:val="000000"/>
        </w:rPr>
        <w:t xml:space="preserve">в) 1992 году.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3. Перевод содержания документа на новую основу с точки зрения правильного сохранения:</w:t>
      </w:r>
    </w:p>
    <w:p w:rsidR="00FB256B" w:rsidRPr="00C00318" w:rsidRDefault="00FB256B" w:rsidP="00511E2A">
      <w:pPr>
        <w:jc w:val="both"/>
        <w:rPr>
          <w:color w:val="000000"/>
        </w:rPr>
      </w:pPr>
      <w:r w:rsidRPr="00C00318">
        <w:rPr>
          <w:color w:val="000000"/>
        </w:rPr>
        <w:t xml:space="preserve">а) недопустим; </w:t>
      </w:r>
    </w:p>
    <w:p w:rsidR="00FB256B" w:rsidRPr="00C00318" w:rsidRDefault="00FB256B" w:rsidP="00511E2A">
      <w:pPr>
        <w:jc w:val="both"/>
        <w:rPr>
          <w:color w:val="000000"/>
        </w:rPr>
      </w:pPr>
      <w:r w:rsidRPr="00C00318">
        <w:rPr>
          <w:color w:val="000000"/>
        </w:rPr>
        <w:t xml:space="preserve">б) приносит пользу; </w:t>
      </w:r>
    </w:p>
    <w:p w:rsidR="00FB256B" w:rsidRPr="00C00318" w:rsidRDefault="00FB256B" w:rsidP="00511E2A">
      <w:pPr>
        <w:jc w:val="both"/>
        <w:rPr>
          <w:color w:val="000000"/>
        </w:rPr>
      </w:pPr>
      <w:r w:rsidRPr="00C00318">
        <w:rPr>
          <w:color w:val="000000"/>
        </w:rPr>
        <w:t xml:space="preserve">в) лишен смысла.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4. ИКОМОС расшифровывается как:</w:t>
      </w:r>
    </w:p>
    <w:p w:rsidR="00FB256B" w:rsidRPr="00C00318" w:rsidRDefault="00FB256B" w:rsidP="00511E2A">
      <w:pPr>
        <w:jc w:val="both"/>
        <w:rPr>
          <w:color w:val="000000"/>
        </w:rPr>
      </w:pPr>
      <w:r w:rsidRPr="00C00318">
        <w:rPr>
          <w:color w:val="000000"/>
        </w:rPr>
        <w:t xml:space="preserve">а) Международный совет по охране памятников и исторических мест; </w:t>
      </w:r>
    </w:p>
    <w:p w:rsidR="00FB256B" w:rsidRPr="00C00318" w:rsidRDefault="00FB256B" w:rsidP="00511E2A">
      <w:pPr>
        <w:jc w:val="both"/>
        <w:rPr>
          <w:color w:val="000000"/>
        </w:rPr>
      </w:pPr>
      <w:r w:rsidRPr="00C00318">
        <w:rPr>
          <w:color w:val="000000"/>
        </w:rPr>
        <w:t xml:space="preserve">б) Международный центр по изучению вопросов сохранения и восстановления культурных ценностей; </w:t>
      </w:r>
    </w:p>
    <w:p w:rsidR="00FB256B" w:rsidRPr="00C00318" w:rsidRDefault="00FB256B" w:rsidP="00511E2A">
      <w:pPr>
        <w:jc w:val="both"/>
        <w:rPr>
          <w:color w:val="000000"/>
        </w:rPr>
      </w:pPr>
      <w:r w:rsidRPr="00C00318">
        <w:rPr>
          <w:color w:val="000000"/>
        </w:rPr>
        <w:t xml:space="preserve">в) Международный центр охраны памятников архитектуры.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5. «Тест на подлинность» включает в себя следующие понятия:</w:t>
      </w:r>
    </w:p>
    <w:p w:rsidR="00FB256B" w:rsidRPr="00C00318" w:rsidRDefault="00FB256B" w:rsidP="00511E2A">
      <w:pPr>
        <w:jc w:val="both"/>
        <w:rPr>
          <w:color w:val="000000"/>
        </w:rPr>
      </w:pPr>
      <w:r w:rsidRPr="00C00318">
        <w:rPr>
          <w:color w:val="000000"/>
        </w:rPr>
        <w:t xml:space="preserve">а) подлинности материала; </w:t>
      </w:r>
    </w:p>
    <w:p w:rsidR="00FB256B" w:rsidRPr="00C00318" w:rsidRDefault="00FB256B" w:rsidP="00511E2A">
      <w:pPr>
        <w:jc w:val="both"/>
        <w:rPr>
          <w:color w:val="000000"/>
        </w:rPr>
      </w:pPr>
      <w:r w:rsidRPr="00C00318">
        <w:rPr>
          <w:color w:val="000000"/>
        </w:rPr>
        <w:t xml:space="preserve">б) первоначального замысла; </w:t>
      </w:r>
    </w:p>
    <w:p w:rsidR="00FB256B" w:rsidRPr="00C00318" w:rsidRDefault="00FB256B" w:rsidP="00511E2A">
      <w:pPr>
        <w:jc w:val="both"/>
        <w:rPr>
          <w:color w:val="000000"/>
        </w:rPr>
      </w:pPr>
      <w:r w:rsidRPr="00C00318">
        <w:rPr>
          <w:color w:val="000000"/>
        </w:rPr>
        <w:t xml:space="preserve">в) мастерства исполнения; </w:t>
      </w:r>
    </w:p>
    <w:p w:rsidR="00FB256B" w:rsidRPr="00C00318" w:rsidRDefault="00FB256B" w:rsidP="00511E2A">
      <w:pPr>
        <w:jc w:val="both"/>
        <w:rPr>
          <w:color w:val="000000"/>
        </w:rPr>
      </w:pPr>
      <w:r w:rsidRPr="00C00318">
        <w:rPr>
          <w:color w:val="000000"/>
        </w:rPr>
        <w:t xml:space="preserve">г) подлинности окружения.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6. </w:t>
      </w:r>
      <w:proofErr w:type="spellStart"/>
      <w:r w:rsidRPr="00C00318">
        <w:rPr>
          <w:b/>
          <w:color w:val="000000"/>
        </w:rPr>
        <w:t>Анастилоз</w:t>
      </w:r>
      <w:proofErr w:type="spellEnd"/>
      <w:r w:rsidRPr="00C00318">
        <w:rPr>
          <w:b/>
          <w:color w:val="000000"/>
        </w:rPr>
        <w:t xml:space="preserve"> – это:</w:t>
      </w:r>
    </w:p>
    <w:p w:rsidR="00FB256B" w:rsidRPr="00C00318" w:rsidRDefault="00FB256B" w:rsidP="00511E2A">
      <w:pPr>
        <w:jc w:val="both"/>
        <w:rPr>
          <w:color w:val="000000"/>
        </w:rPr>
      </w:pPr>
      <w:r w:rsidRPr="00C00318">
        <w:rPr>
          <w:color w:val="000000"/>
        </w:rPr>
        <w:t xml:space="preserve">а) восстановление разрушенного памятника из отдельных частей; </w:t>
      </w:r>
    </w:p>
    <w:p w:rsidR="00FB256B" w:rsidRPr="00C00318" w:rsidRDefault="00FB256B" w:rsidP="00511E2A">
      <w:pPr>
        <w:jc w:val="both"/>
        <w:rPr>
          <w:color w:val="000000"/>
        </w:rPr>
      </w:pPr>
      <w:r w:rsidRPr="00C00318">
        <w:rPr>
          <w:color w:val="000000"/>
        </w:rPr>
        <w:t xml:space="preserve">б) то же, что реконструкция; </w:t>
      </w:r>
    </w:p>
    <w:p w:rsidR="00FB256B" w:rsidRPr="00C00318" w:rsidRDefault="00FB256B" w:rsidP="00511E2A">
      <w:pPr>
        <w:jc w:val="both"/>
        <w:rPr>
          <w:color w:val="000000"/>
        </w:rPr>
      </w:pPr>
      <w:r w:rsidRPr="00C00318">
        <w:rPr>
          <w:color w:val="000000"/>
        </w:rPr>
        <w:t xml:space="preserve">в) то же, что консервация.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7. Феномен реконструкции памятников получил свое развитие, начиная с:</w:t>
      </w:r>
    </w:p>
    <w:p w:rsidR="00FB256B" w:rsidRPr="00C00318" w:rsidRDefault="00FB256B" w:rsidP="00511E2A">
      <w:pPr>
        <w:jc w:val="both"/>
        <w:rPr>
          <w:color w:val="000000"/>
        </w:rPr>
      </w:pPr>
      <w:r w:rsidRPr="00C00318">
        <w:rPr>
          <w:color w:val="000000"/>
        </w:rPr>
        <w:t xml:space="preserve">а) начала ХХ в.; </w:t>
      </w:r>
    </w:p>
    <w:p w:rsidR="00FB256B" w:rsidRPr="00C00318" w:rsidRDefault="00FB256B" w:rsidP="00511E2A">
      <w:pPr>
        <w:jc w:val="both"/>
        <w:rPr>
          <w:color w:val="000000"/>
        </w:rPr>
      </w:pPr>
      <w:r w:rsidRPr="00C00318">
        <w:rPr>
          <w:color w:val="000000"/>
        </w:rPr>
        <w:t xml:space="preserve">б) 1970-х гг.; </w:t>
      </w:r>
    </w:p>
    <w:p w:rsidR="00FB256B" w:rsidRPr="00C00318" w:rsidRDefault="00FB256B" w:rsidP="00511E2A">
      <w:pPr>
        <w:jc w:val="both"/>
        <w:rPr>
          <w:color w:val="000000"/>
        </w:rPr>
      </w:pPr>
      <w:r w:rsidRPr="00C00318">
        <w:rPr>
          <w:color w:val="000000"/>
        </w:rPr>
        <w:t xml:space="preserve">в) 1980-х гг.; </w:t>
      </w:r>
    </w:p>
    <w:p w:rsidR="00FB256B" w:rsidRPr="00C00318" w:rsidRDefault="00FB256B" w:rsidP="00511E2A">
      <w:pPr>
        <w:jc w:val="both"/>
        <w:rPr>
          <w:color w:val="000000"/>
        </w:rPr>
      </w:pPr>
      <w:r w:rsidRPr="00C00318">
        <w:rPr>
          <w:color w:val="000000"/>
        </w:rPr>
        <w:t xml:space="preserve">г) начала XXI 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8. Согласно законодательству РФ,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историко-культурных ценностей РФ не позднее чем в:</w:t>
      </w:r>
    </w:p>
    <w:p w:rsidR="00FB256B" w:rsidRPr="00C00318" w:rsidRDefault="00FB256B" w:rsidP="00511E2A">
      <w:pPr>
        <w:jc w:val="both"/>
        <w:rPr>
          <w:color w:val="000000"/>
        </w:rPr>
      </w:pPr>
      <w:r w:rsidRPr="00C00318">
        <w:rPr>
          <w:color w:val="000000"/>
        </w:rPr>
        <w:t xml:space="preserve">а) месячный срок; </w:t>
      </w:r>
    </w:p>
    <w:p w:rsidR="00FB256B" w:rsidRPr="00C00318" w:rsidRDefault="00FB256B" w:rsidP="00511E2A">
      <w:pPr>
        <w:jc w:val="both"/>
        <w:rPr>
          <w:color w:val="000000"/>
        </w:rPr>
      </w:pPr>
      <w:r w:rsidRPr="00C00318">
        <w:rPr>
          <w:color w:val="000000"/>
        </w:rPr>
        <w:t xml:space="preserve">б) полугодовой срок; </w:t>
      </w:r>
    </w:p>
    <w:p w:rsidR="00FB256B" w:rsidRPr="00C00318" w:rsidRDefault="00FB256B" w:rsidP="00511E2A">
      <w:pPr>
        <w:jc w:val="both"/>
        <w:rPr>
          <w:color w:val="000000"/>
        </w:rPr>
      </w:pPr>
      <w:r w:rsidRPr="00C00318">
        <w:rPr>
          <w:color w:val="000000"/>
        </w:rPr>
        <w:t xml:space="preserve">в) годовой срок.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9. Какие действия в отношении историко-культурной ценности могут быть допущены, согласно законодательству РФ, по решению правительства РФ: </w:t>
      </w:r>
    </w:p>
    <w:p w:rsidR="00FB256B" w:rsidRPr="00C00318" w:rsidRDefault="00FB256B" w:rsidP="00511E2A">
      <w:pPr>
        <w:jc w:val="both"/>
        <w:rPr>
          <w:color w:val="000000"/>
        </w:rPr>
      </w:pPr>
      <w:r w:rsidRPr="00C00318">
        <w:rPr>
          <w:color w:val="000000"/>
        </w:rPr>
        <w:t xml:space="preserve">а) снос; </w:t>
      </w:r>
    </w:p>
    <w:p w:rsidR="00FB256B" w:rsidRPr="00C00318" w:rsidRDefault="00FB256B" w:rsidP="00511E2A">
      <w:pPr>
        <w:jc w:val="both"/>
        <w:rPr>
          <w:color w:val="000000"/>
        </w:rPr>
      </w:pPr>
      <w:r w:rsidRPr="00C00318">
        <w:rPr>
          <w:color w:val="000000"/>
        </w:rPr>
        <w:t xml:space="preserve">б) передвижение; </w:t>
      </w:r>
    </w:p>
    <w:p w:rsidR="00FB256B" w:rsidRPr="00C00318" w:rsidRDefault="00FB256B" w:rsidP="00511E2A">
      <w:pPr>
        <w:jc w:val="both"/>
        <w:rPr>
          <w:color w:val="000000"/>
        </w:rPr>
      </w:pPr>
      <w:r w:rsidRPr="00C00318">
        <w:rPr>
          <w:color w:val="000000"/>
        </w:rPr>
        <w:t xml:space="preserve">в) затопление; </w:t>
      </w:r>
    </w:p>
    <w:p w:rsidR="00FB256B" w:rsidRPr="00C00318" w:rsidRDefault="00FB256B" w:rsidP="00511E2A">
      <w:pPr>
        <w:jc w:val="both"/>
        <w:rPr>
          <w:color w:val="000000"/>
        </w:rPr>
      </w:pPr>
      <w:r w:rsidRPr="00C00318">
        <w:rPr>
          <w:color w:val="000000"/>
        </w:rPr>
        <w:t xml:space="preserve">г) создание угрозы существованию.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10. Выдача в пользование посетителям библиотек и архивов оригиналов материальных движимых или эталонов духовных фиксированных ценностей:</w:t>
      </w:r>
    </w:p>
    <w:p w:rsidR="00FB256B" w:rsidRPr="00C00318" w:rsidRDefault="00FB256B" w:rsidP="00511E2A">
      <w:pPr>
        <w:jc w:val="both"/>
        <w:rPr>
          <w:color w:val="000000"/>
        </w:rPr>
      </w:pPr>
      <w:r w:rsidRPr="00C00318">
        <w:rPr>
          <w:color w:val="000000"/>
        </w:rPr>
        <w:t xml:space="preserve">а) запрещается; </w:t>
      </w:r>
    </w:p>
    <w:p w:rsidR="00FB256B" w:rsidRPr="00C00318" w:rsidRDefault="00FB256B" w:rsidP="00511E2A">
      <w:pPr>
        <w:jc w:val="both"/>
        <w:rPr>
          <w:color w:val="000000"/>
        </w:rPr>
      </w:pPr>
      <w:r w:rsidRPr="00C00318">
        <w:rPr>
          <w:color w:val="000000"/>
        </w:rPr>
        <w:t xml:space="preserve">б) разрешается при наличии научного обоснования; </w:t>
      </w:r>
    </w:p>
    <w:p w:rsidR="00FB256B" w:rsidRPr="00C00318" w:rsidRDefault="00FB256B" w:rsidP="00511E2A">
      <w:pPr>
        <w:jc w:val="both"/>
        <w:rPr>
          <w:color w:val="000000"/>
        </w:rPr>
      </w:pPr>
      <w:r w:rsidRPr="00C00318">
        <w:rPr>
          <w:color w:val="000000"/>
        </w:rPr>
        <w:t xml:space="preserve">в) запрещается, если их уникальность или плохое техническое состояние создают угрозу их сохранению.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11. Если деятельность юридических и физических лиц создает угрозу ухудшения состояния или исчезновения материальных недвижимых ценностей, Министерство культуры РФ обязано выдать предписание о необходимости изменений названной деятельности либо о ее запрещении не позже чем: </w:t>
      </w:r>
    </w:p>
    <w:p w:rsidR="00FB256B" w:rsidRPr="00C00318" w:rsidRDefault="00FB256B" w:rsidP="00511E2A">
      <w:pPr>
        <w:jc w:val="both"/>
        <w:rPr>
          <w:color w:val="000000"/>
        </w:rPr>
      </w:pPr>
      <w:r w:rsidRPr="00C00318">
        <w:rPr>
          <w:color w:val="000000"/>
        </w:rPr>
        <w:t>а) на десятый день с момента выявления угрозы;</w:t>
      </w:r>
    </w:p>
    <w:p w:rsidR="00FB256B" w:rsidRPr="00C00318" w:rsidRDefault="00FB256B" w:rsidP="00511E2A">
      <w:pPr>
        <w:jc w:val="both"/>
        <w:rPr>
          <w:color w:val="000000"/>
        </w:rPr>
      </w:pPr>
      <w:r w:rsidRPr="00C00318">
        <w:rPr>
          <w:color w:val="000000"/>
        </w:rPr>
        <w:t xml:space="preserve">б) на третий день с момента выявления угрозы; </w:t>
      </w:r>
    </w:p>
    <w:p w:rsidR="00FB256B" w:rsidRPr="00C00318" w:rsidRDefault="00FB256B" w:rsidP="00511E2A">
      <w:pPr>
        <w:jc w:val="both"/>
        <w:rPr>
          <w:color w:val="000000"/>
        </w:rPr>
      </w:pPr>
      <w:r w:rsidRPr="00C00318">
        <w:rPr>
          <w:color w:val="000000"/>
        </w:rPr>
        <w:t xml:space="preserve">в) в течении месяца с момента выявления угрозы.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12) Термин «наследие» стал широко употребляться:</w:t>
      </w:r>
    </w:p>
    <w:p w:rsidR="00FB256B" w:rsidRPr="00C00318" w:rsidRDefault="00FB256B" w:rsidP="00511E2A">
      <w:pPr>
        <w:jc w:val="both"/>
        <w:rPr>
          <w:color w:val="000000"/>
        </w:rPr>
      </w:pPr>
      <w:r w:rsidRPr="00C00318">
        <w:rPr>
          <w:color w:val="000000"/>
        </w:rPr>
        <w:t xml:space="preserve">а) с конца XIX века </w:t>
      </w:r>
    </w:p>
    <w:p w:rsidR="00FB256B" w:rsidRPr="00C00318" w:rsidRDefault="00FB256B" w:rsidP="00511E2A">
      <w:pPr>
        <w:jc w:val="both"/>
        <w:rPr>
          <w:color w:val="000000"/>
        </w:rPr>
      </w:pPr>
      <w:r w:rsidRPr="00C00318">
        <w:rPr>
          <w:color w:val="000000"/>
        </w:rPr>
        <w:t xml:space="preserve">б) с 1920-х гг. </w:t>
      </w:r>
    </w:p>
    <w:p w:rsidR="00FB256B" w:rsidRPr="00C00318" w:rsidRDefault="00FB256B" w:rsidP="00511E2A">
      <w:pPr>
        <w:jc w:val="both"/>
        <w:rPr>
          <w:color w:val="000000"/>
        </w:rPr>
      </w:pPr>
      <w:r w:rsidRPr="00C00318">
        <w:rPr>
          <w:color w:val="000000"/>
        </w:rPr>
        <w:t xml:space="preserve">в) с 1950-х гг. </w:t>
      </w:r>
    </w:p>
    <w:p w:rsidR="00FB256B" w:rsidRPr="00C00318" w:rsidRDefault="00FB256B" w:rsidP="00511E2A">
      <w:pPr>
        <w:jc w:val="both"/>
        <w:rPr>
          <w:color w:val="000000"/>
        </w:rPr>
      </w:pPr>
      <w:r w:rsidRPr="00C00318">
        <w:rPr>
          <w:color w:val="000000"/>
        </w:rPr>
        <w:t xml:space="preserve">г) с 1970-х гг. </w:t>
      </w:r>
    </w:p>
    <w:p w:rsidR="00FB256B" w:rsidRPr="00C00318" w:rsidRDefault="00FB256B" w:rsidP="00511E2A">
      <w:pPr>
        <w:jc w:val="both"/>
        <w:rPr>
          <w:color w:val="000000"/>
        </w:rPr>
      </w:pPr>
      <w:r w:rsidRPr="00C00318">
        <w:rPr>
          <w:color w:val="000000"/>
        </w:rPr>
        <w:t xml:space="preserve">д) с 1990-х гг.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13. Зона регулируемой застройки – это: </w:t>
      </w:r>
    </w:p>
    <w:p w:rsidR="00FB256B" w:rsidRPr="00C00318" w:rsidRDefault="00FB256B" w:rsidP="00511E2A">
      <w:pPr>
        <w:jc w:val="both"/>
        <w:rPr>
          <w:color w:val="000000"/>
        </w:rPr>
      </w:pPr>
      <w:r w:rsidRPr="00C00318">
        <w:rPr>
          <w:color w:val="000000"/>
        </w:rPr>
        <w:t xml:space="preserve">а) территория, окружающая охранную зону памятника (историко-культурной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FB256B" w:rsidRPr="00C00318" w:rsidRDefault="00FB256B" w:rsidP="00511E2A">
      <w:pPr>
        <w:jc w:val="both"/>
        <w:rPr>
          <w:color w:val="000000"/>
        </w:rPr>
      </w:pPr>
      <w:r w:rsidRPr="00C00318">
        <w:rPr>
          <w:color w:val="000000"/>
        </w:rPr>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FB256B" w:rsidRPr="00C00318" w:rsidRDefault="00FB256B" w:rsidP="00511E2A">
      <w:pPr>
        <w:jc w:val="both"/>
        <w:rPr>
          <w:color w:val="000000"/>
        </w:rPr>
      </w:pPr>
      <w:r w:rsidRPr="00C00318">
        <w:rPr>
          <w:color w:val="000000"/>
        </w:rPr>
        <w:t xml:space="preserve">в) территория, включающая памятник (историко-культурную ценность), на которой запрещены все виды хозяйственной деятельности, кроме работ, связанных с 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14. Регенерация – это:</w:t>
      </w:r>
    </w:p>
    <w:p w:rsidR="00FB256B" w:rsidRPr="00C00318" w:rsidRDefault="00FB256B" w:rsidP="00511E2A">
      <w:pPr>
        <w:jc w:val="both"/>
        <w:rPr>
          <w:color w:val="000000"/>
        </w:rPr>
      </w:pPr>
      <w:r w:rsidRPr="00C00318">
        <w:rPr>
          <w:color w:val="000000"/>
        </w:rPr>
        <w:t>а) комплекс мероприятий, направленных на восстановление целостности и утерянного общего композиционного решения объектов;</w:t>
      </w:r>
    </w:p>
    <w:p w:rsidR="00FB256B" w:rsidRPr="00C00318" w:rsidRDefault="00FB256B" w:rsidP="00511E2A">
      <w:pPr>
        <w:jc w:val="both"/>
        <w:rPr>
          <w:color w:val="000000"/>
        </w:rPr>
      </w:pPr>
      <w:r w:rsidRPr="00C00318">
        <w:rPr>
          <w:color w:val="000000"/>
        </w:rPr>
        <w:t xml:space="preserve">б) научно обоснованное полное или частичное повторное создание объектов; </w:t>
      </w:r>
    </w:p>
    <w:p w:rsidR="00FB256B" w:rsidRPr="00C00318" w:rsidRDefault="00FB256B" w:rsidP="00511E2A">
      <w:pPr>
        <w:jc w:val="both"/>
        <w:rPr>
          <w:color w:val="000000"/>
        </w:rPr>
      </w:pPr>
      <w:r w:rsidRPr="00C00318">
        <w:rPr>
          <w:color w:val="000000"/>
        </w:rPr>
        <w:t xml:space="preserve">в) комплекс мероприятий, направленных на научно обоснованное восстановление утерянных фрагментов и ценных качеств объекта.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15) Согласно Конвенции об охране нематериального культурного наследия, право решать, что является нематериальным наследием, принадлежит:</w:t>
      </w:r>
    </w:p>
    <w:p w:rsidR="00FB256B" w:rsidRPr="00C00318" w:rsidRDefault="00FB256B" w:rsidP="00511E2A">
      <w:pPr>
        <w:jc w:val="both"/>
        <w:rPr>
          <w:color w:val="000000"/>
        </w:rPr>
      </w:pPr>
      <w:r w:rsidRPr="00C00318">
        <w:rPr>
          <w:color w:val="000000"/>
        </w:rPr>
        <w:t xml:space="preserve">а) экспертам; </w:t>
      </w:r>
    </w:p>
    <w:p w:rsidR="00FB256B" w:rsidRPr="00C00318" w:rsidRDefault="00FB256B" w:rsidP="00511E2A">
      <w:pPr>
        <w:jc w:val="both"/>
        <w:rPr>
          <w:color w:val="000000"/>
        </w:rPr>
      </w:pPr>
      <w:r w:rsidRPr="00C00318">
        <w:rPr>
          <w:color w:val="000000"/>
        </w:rPr>
        <w:t xml:space="preserve">б) секретариату Конвенции; </w:t>
      </w:r>
    </w:p>
    <w:p w:rsidR="00FB256B" w:rsidRPr="00C00318" w:rsidRDefault="00FB256B" w:rsidP="00511E2A">
      <w:pPr>
        <w:jc w:val="both"/>
        <w:rPr>
          <w:color w:val="000000"/>
        </w:rPr>
      </w:pPr>
      <w:r w:rsidRPr="00C00318">
        <w:rPr>
          <w:color w:val="000000"/>
        </w:rPr>
        <w:t xml:space="preserve">в) соответствующим сообществам и группам (носителям); </w:t>
      </w:r>
    </w:p>
    <w:p w:rsidR="00FB256B" w:rsidRPr="00C00318" w:rsidRDefault="00FB256B" w:rsidP="00511E2A">
      <w:pPr>
        <w:jc w:val="both"/>
        <w:rPr>
          <w:color w:val="000000"/>
        </w:rPr>
      </w:pPr>
      <w:r w:rsidRPr="00C00318">
        <w:rPr>
          <w:color w:val="000000"/>
        </w:rPr>
        <w:t xml:space="preserve">г) консультативным организациям.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16) Конвенция об охране нематериального культурного наследия учредила:</w:t>
      </w:r>
    </w:p>
    <w:p w:rsidR="00FB256B" w:rsidRPr="00C00318" w:rsidRDefault="00FB256B" w:rsidP="00511E2A">
      <w:pPr>
        <w:jc w:val="both"/>
        <w:rPr>
          <w:color w:val="000000"/>
        </w:rPr>
      </w:pPr>
      <w:r w:rsidRPr="00C00318">
        <w:rPr>
          <w:color w:val="000000"/>
        </w:rPr>
        <w:t>а) Список нематериального наследия человечества;</w:t>
      </w:r>
    </w:p>
    <w:p w:rsidR="00FB256B" w:rsidRPr="00C00318" w:rsidRDefault="00FB256B" w:rsidP="00511E2A">
      <w:pPr>
        <w:jc w:val="both"/>
        <w:rPr>
          <w:color w:val="000000"/>
        </w:rPr>
      </w:pPr>
      <w:r w:rsidRPr="00C00318">
        <w:rPr>
          <w:color w:val="000000"/>
        </w:rPr>
        <w:t xml:space="preserve">б) Список нематериального культурного наследия, нуждающегося в срочной охране; </w:t>
      </w:r>
    </w:p>
    <w:p w:rsidR="00FB256B" w:rsidRPr="00C00318" w:rsidRDefault="00FB256B" w:rsidP="00511E2A">
      <w:pPr>
        <w:jc w:val="both"/>
        <w:rPr>
          <w:color w:val="000000"/>
        </w:rPr>
      </w:pPr>
      <w:r w:rsidRPr="00C00318">
        <w:rPr>
          <w:color w:val="000000"/>
        </w:rPr>
        <w:t xml:space="preserve">в) Репрезентативный список нематериального культурного наследия человечества; г) Реестр передовых практик по охране.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17) Согласно Конвенции всемирного наследия, культурное наследие включает:</w:t>
      </w:r>
    </w:p>
    <w:p w:rsidR="00FB256B" w:rsidRPr="00C00318" w:rsidRDefault="00FB256B" w:rsidP="00511E2A">
      <w:pPr>
        <w:jc w:val="both"/>
        <w:rPr>
          <w:color w:val="000000"/>
        </w:rPr>
      </w:pPr>
      <w:r w:rsidRPr="00C00318">
        <w:rPr>
          <w:color w:val="000000"/>
        </w:rPr>
        <w:t xml:space="preserve">а) достопримечательные места; </w:t>
      </w:r>
    </w:p>
    <w:p w:rsidR="00FB256B" w:rsidRPr="00C00318" w:rsidRDefault="00FB256B" w:rsidP="00511E2A">
      <w:pPr>
        <w:jc w:val="both"/>
        <w:rPr>
          <w:color w:val="000000"/>
        </w:rPr>
      </w:pPr>
      <w:r w:rsidRPr="00C00318">
        <w:rPr>
          <w:color w:val="000000"/>
        </w:rPr>
        <w:t xml:space="preserve">б) памятники; </w:t>
      </w:r>
    </w:p>
    <w:p w:rsidR="00FB256B" w:rsidRPr="00C00318" w:rsidRDefault="00FB256B" w:rsidP="00511E2A">
      <w:pPr>
        <w:jc w:val="both"/>
        <w:rPr>
          <w:color w:val="000000"/>
        </w:rPr>
      </w:pPr>
      <w:r w:rsidRPr="00C00318">
        <w:rPr>
          <w:color w:val="000000"/>
        </w:rPr>
        <w:t xml:space="preserve">в) ансамбли.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FB256B" w:rsidRPr="00C00318" w:rsidRDefault="00FB256B" w:rsidP="00511E2A">
      <w:pPr>
        <w:jc w:val="both"/>
        <w:rPr>
          <w:color w:val="000000"/>
        </w:rPr>
      </w:pPr>
      <w:r w:rsidRPr="00C00318">
        <w:rPr>
          <w:color w:val="000000"/>
        </w:rPr>
        <w:t>а) 12;</w:t>
      </w:r>
    </w:p>
    <w:p w:rsidR="00FB256B" w:rsidRPr="00C00318" w:rsidRDefault="00FB256B" w:rsidP="00511E2A">
      <w:pPr>
        <w:jc w:val="both"/>
        <w:rPr>
          <w:color w:val="000000"/>
        </w:rPr>
      </w:pPr>
      <w:r w:rsidRPr="00C00318">
        <w:rPr>
          <w:color w:val="000000"/>
        </w:rPr>
        <w:t xml:space="preserve">б) 5; </w:t>
      </w:r>
    </w:p>
    <w:p w:rsidR="00FB256B" w:rsidRPr="00C00318" w:rsidRDefault="00FB256B" w:rsidP="00511E2A">
      <w:pPr>
        <w:jc w:val="both"/>
        <w:rPr>
          <w:color w:val="000000"/>
        </w:rPr>
      </w:pPr>
      <w:r w:rsidRPr="00C00318">
        <w:rPr>
          <w:color w:val="000000"/>
        </w:rPr>
        <w:t xml:space="preserve">в) 10.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19) Основные критерии для включения объекта в Список Всемирного наследия:</w:t>
      </w:r>
    </w:p>
    <w:p w:rsidR="00FB256B" w:rsidRPr="00C00318" w:rsidRDefault="00FB256B" w:rsidP="00511E2A">
      <w:pPr>
        <w:jc w:val="both"/>
        <w:rPr>
          <w:color w:val="000000"/>
        </w:rPr>
      </w:pPr>
      <w:r w:rsidRPr="00C00318">
        <w:rPr>
          <w:color w:val="000000"/>
        </w:rPr>
        <w:t xml:space="preserve">а) аутентичность; </w:t>
      </w:r>
    </w:p>
    <w:p w:rsidR="00FB256B" w:rsidRPr="00C00318" w:rsidRDefault="00FB256B" w:rsidP="00511E2A">
      <w:pPr>
        <w:jc w:val="both"/>
        <w:rPr>
          <w:color w:val="000000"/>
        </w:rPr>
      </w:pPr>
      <w:r w:rsidRPr="00C00318">
        <w:rPr>
          <w:color w:val="000000"/>
        </w:rPr>
        <w:t xml:space="preserve">б) целостность; </w:t>
      </w:r>
    </w:p>
    <w:p w:rsidR="00FB256B" w:rsidRPr="00C00318" w:rsidRDefault="00FB256B" w:rsidP="00511E2A">
      <w:pPr>
        <w:jc w:val="both"/>
        <w:rPr>
          <w:color w:val="000000"/>
        </w:rPr>
      </w:pPr>
      <w:r w:rsidRPr="00C00318">
        <w:rPr>
          <w:color w:val="000000"/>
        </w:rPr>
        <w:t xml:space="preserve">в) красота; </w:t>
      </w:r>
    </w:p>
    <w:p w:rsidR="00FB256B" w:rsidRPr="00C00318" w:rsidRDefault="00FB256B" w:rsidP="00511E2A">
      <w:pPr>
        <w:jc w:val="both"/>
        <w:rPr>
          <w:color w:val="000000"/>
        </w:rPr>
      </w:pPr>
      <w:r w:rsidRPr="00C00318">
        <w:rPr>
          <w:color w:val="000000"/>
        </w:rPr>
        <w:t xml:space="preserve">г) выдающаяся универсальная ценность.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20. Документы на перемещение культурных ценностей через таможенную границу РФ выдает: </w:t>
      </w:r>
    </w:p>
    <w:p w:rsidR="00FB256B" w:rsidRPr="00C00318" w:rsidRDefault="00FB256B" w:rsidP="00511E2A">
      <w:pPr>
        <w:jc w:val="both"/>
        <w:rPr>
          <w:color w:val="000000"/>
        </w:rPr>
      </w:pPr>
      <w:r w:rsidRPr="00C00318">
        <w:rPr>
          <w:color w:val="000000"/>
        </w:rPr>
        <w:t xml:space="preserve">а) Научно-методическая рада при Министерстве культуры РФ; </w:t>
      </w:r>
    </w:p>
    <w:p w:rsidR="00FB256B" w:rsidRPr="00C00318" w:rsidRDefault="00FB256B" w:rsidP="00511E2A">
      <w:pPr>
        <w:jc w:val="both"/>
        <w:rPr>
          <w:color w:val="000000"/>
        </w:rPr>
      </w:pPr>
      <w:r w:rsidRPr="00C00318">
        <w:rPr>
          <w:color w:val="000000"/>
        </w:rPr>
        <w:t xml:space="preserve">б) </w:t>
      </w:r>
      <w:proofErr w:type="spellStart"/>
      <w:r w:rsidRPr="00C00318">
        <w:rPr>
          <w:color w:val="000000"/>
        </w:rPr>
        <w:t>Таможенныеэксперты</w:t>
      </w:r>
      <w:proofErr w:type="spellEnd"/>
      <w:r w:rsidRPr="00C00318">
        <w:rPr>
          <w:color w:val="000000"/>
        </w:rPr>
        <w:t xml:space="preserve"> по историко-культурным ценностям; </w:t>
      </w:r>
    </w:p>
    <w:p w:rsidR="00FB256B" w:rsidRPr="00C00318" w:rsidRDefault="00FB256B" w:rsidP="00511E2A">
      <w:pPr>
        <w:jc w:val="both"/>
        <w:rPr>
          <w:color w:val="000000"/>
        </w:rPr>
      </w:pPr>
      <w:r w:rsidRPr="00C00318">
        <w:rPr>
          <w:color w:val="000000"/>
        </w:rPr>
        <w:t>в) Управление по охране историко-культурного наследия и реставрации Министерства культуры РФ.</w:t>
      </w:r>
    </w:p>
    <w:p w:rsidR="00FB256B" w:rsidRPr="00C00318" w:rsidRDefault="00FB256B" w:rsidP="009A12C7">
      <w:pPr>
        <w:jc w:val="center"/>
        <w:rPr>
          <w:b/>
          <w:color w:val="000000"/>
        </w:rPr>
      </w:pPr>
    </w:p>
    <w:p w:rsidR="00FB256B" w:rsidRPr="00C00318" w:rsidRDefault="00FB256B" w:rsidP="00511E2A">
      <w:pPr>
        <w:pStyle w:val="Default"/>
        <w:ind w:firstLine="708"/>
        <w:rPr>
          <w:b/>
          <w:bCs/>
        </w:rPr>
      </w:pPr>
      <w:r w:rsidRPr="00C00318">
        <w:rPr>
          <w:b/>
          <w:bCs/>
        </w:rPr>
        <w:t>Примерный список вопросов к зачёту</w:t>
      </w:r>
    </w:p>
    <w:p w:rsidR="00FB256B" w:rsidRPr="00C00318" w:rsidRDefault="00FB256B" w:rsidP="00511E2A">
      <w:pPr>
        <w:pStyle w:val="Default"/>
        <w:ind w:firstLine="708"/>
        <w:rPr>
          <w:b/>
          <w:bCs/>
        </w:rPr>
      </w:pPr>
    </w:p>
    <w:p w:rsidR="00FB256B" w:rsidRPr="00C00318" w:rsidRDefault="00FB256B" w:rsidP="00511E2A">
      <w:pPr>
        <w:pStyle w:val="Default"/>
      </w:pPr>
      <w:r w:rsidRPr="00C00318">
        <w:t>1.  Понятие культурно-исторических ресурсов.</w:t>
      </w:r>
    </w:p>
    <w:p w:rsidR="00FB256B" w:rsidRPr="00C00318" w:rsidRDefault="00FB256B" w:rsidP="00511E2A">
      <w:pPr>
        <w:pStyle w:val="Default"/>
      </w:pPr>
      <w:r w:rsidRPr="00C00318">
        <w:t>2.  Классификация культурно-исторических ресурсов.</w:t>
      </w:r>
    </w:p>
    <w:p w:rsidR="00FB256B" w:rsidRPr="00C00318" w:rsidRDefault="00FB256B" w:rsidP="00511E2A">
      <w:pPr>
        <w:pStyle w:val="Default"/>
      </w:pPr>
      <w:r w:rsidRPr="00C00318">
        <w:t>3.  Культурно-исторические ресурсы как основа познавательного туризма.</w:t>
      </w:r>
    </w:p>
    <w:p w:rsidR="00FB256B" w:rsidRPr="00C00318" w:rsidRDefault="00FB256B" w:rsidP="00511E2A">
      <w:pPr>
        <w:pStyle w:val="Default"/>
      </w:pPr>
      <w:r w:rsidRPr="00C00318">
        <w:t>4.  Культурное наследие России, его многообразие.</w:t>
      </w:r>
    </w:p>
    <w:p w:rsidR="00FB256B" w:rsidRPr="00C00318" w:rsidRDefault="00FB256B" w:rsidP="00511E2A">
      <w:pPr>
        <w:pStyle w:val="Default"/>
      </w:pPr>
      <w:r w:rsidRPr="00C00318">
        <w:t>5.  Объекты культурного наследия различных регионов России.</w:t>
      </w:r>
    </w:p>
    <w:p w:rsidR="00FB256B" w:rsidRPr="00C00318" w:rsidRDefault="00FB256B" w:rsidP="00511E2A">
      <w:pPr>
        <w:pStyle w:val="Default"/>
      </w:pPr>
      <w:r w:rsidRPr="00C00318">
        <w:t>6.  Этнография как основа культурного наследия народов России.</w:t>
      </w:r>
    </w:p>
    <w:p w:rsidR="00FB256B" w:rsidRPr="00C00318" w:rsidRDefault="00FB256B" w:rsidP="00511E2A">
      <w:pPr>
        <w:pStyle w:val="Default"/>
      </w:pPr>
      <w:r w:rsidRPr="00C00318">
        <w:t>7.  Категории историко-культурного значения, примеры.</w:t>
      </w:r>
    </w:p>
    <w:p w:rsidR="00FB256B" w:rsidRPr="00C00318" w:rsidRDefault="00FB256B" w:rsidP="00511E2A">
      <w:pPr>
        <w:pStyle w:val="Default"/>
      </w:pPr>
      <w:r w:rsidRPr="00C00318">
        <w:t>8.  ЮНЕСКО, роль, функции, значение международной организации.</w:t>
      </w:r>
    </w:p>
    <w:p w:rsidR="00FB256B" w:rsidRPr="00C00318" w:rsidRDefault="00FB256B" w:rsidP="00511E2A">
      <w:pPr>
        <w:pStyle w:val="Default"/>
      </w:pPr>
      <w:r w:rsidRPr="00C00318">
        <w:t>9.  Список Всемирного культурного и природного наследия ЮНЕСКО.</w:t>
      </w:r>
    </w:p>
    <w:p w:rsidR="00FB256B" w:rsidRPr="00C00318" w:rsidRDefault="00FB256B" w:rsidP="00511E2A">
      <w:pPr>
        <w:pStyle w:val="Default"/>
      </w:pPr>
      <w:r w:rsidRPr="00C00318">
        <w:t>10.Наиболее значимые объекты.</w:t>
      </w:r>
    </w:p>
    <w:p w:rsidR="00FB256B" w:rsidRPr="00C00318" w:rsidRDefault="00FB256B" w:rsidP="00511E2A">
      <w:pPr>
        <w:pStyle w:val="Default"/>
      </w:pPr>
      <w:r w:rsidRPr="00C00318">
        <w:t>11.Процедура вхождения в список наследия ЮНЕСКО.</w:t>
      </w:r>
    </w:p>
    <w:p w:rsidR="00FB256B" w:rsidRPr="00C00318" w:rsidRDefault="00FB256B" w:rsidP="00511E2A">
      <w:pPr>
        <w:pStyle w:val="Default"/>
      </w:pPr>
      <w:r w:rsidRPr="00C00318">
        <w:t>12.Объекты культурного наследия ЮНЕСКО на территории РФ.</w:t>
      </w:r>
    </w:p>
    <w:p w:rsidR="00FB256B" w:rsidRPr="00C00318" w:rsidRDefault="00FB256B" w:rsidP="00511E2A">
      <w:pPr>
        <w:pStyle w:val="Default"/>
      </w:pPr>
      <w:r w:rsidRPr="00C00318">
        <w:t>13.Объекты природного наследия ЮНЕСКО на территории РФ.</w:t>
      </w:r>
    </w:p>
    <w:p w:rsidR="00FB256B" w:rsidRPr="00C00318" w:rsidRDefault="00FB256B" w:rsidP="00511E2A">
      <w:pPr>
        <w:pStyle w:val="Default"/>
      </w:pPr>
      <w:r w:rsidRPr="00C00318">
        <w:t>14.Города - памятники Всемирного культурного наследия ЮНЕСКО.</w:t>
      </w:r>
    </w:p>
    <w:p w:rsidR="00FB256B" w:rsidRPr="00C00318" w:rsidRDefault="00FB256B" w:rsidP="00511E2A">
      <w:pPr>
        <w:pStyle w:val="Default"/>
      </w:pPr>
      <w:r w:rsidRPr="00C00318">
        <w:t>15.Характеристика городов как объектов историко-культурного наследия.</w:t>
      </w:r>
    </w:p>
    <w:p w:rsidR="00FB256B" w:rsidRPr="00C00318" w:rsidRDefault="00FB256B" w:rsidP="00511E2A">
      <w:pPr>
        <w:pStyle w:val="Default"/>
      </w:pPr>
      <w:r w:rsidRPr="00C00318">
        <w:t>16.Культурно-историческая характеристика Москвы.</w:t>
      </w:r>
    </w:p>
    <w:p w:rsidR="00FB256B" w:rsidRPr="00C00318" w:rsidRDefault="00FB256B" w:rsidP="00511E2A">
      <w:pPr>
        <w:pStyle w:val="Default"/>
      </w:pPr>
      <w:r w:rsidRPr="00C00318">
        <w:t>17.Московский Кремль как культурно-исторический центр.</w:t>
      </w:r>
    </w:p>
    <w:p w:rsidR="00FB256B" w:rsidRPr="00C00318" w:rsidRDefault="00FB256B" w:rsidP="00511E2A">
      <w:pPr>
        <w:pStyle w:val="Default"/>
      </w:pPr>
      <w:r w:rsidRPr="00C00318">
        <w:t>18.Архитектура Московского Кремля.</w:t>
      </w:r>
    </w:p>
    <w:p w:rsidR="00FB256B" w:rsidRPr="00C00318" w:rsidRDefault="00FB256B" w:rsidP="00511E2A">
      <w:pPr>
        <w:pStyle w:val="Default"/>
      </w:pPr>
      <w:r w:rsidRPr="00C00318">
        <w:t>19.Музеи Москвы.</w:t>
      </w:r>
    </w:p>
    <w:p w:rsidR="00FB256B" w:rsidRPr="00C00318" w:rsidRDefault="00FB256B" w:rsidP="00511E2A">
      <w:pPr>
        <w:pStyle w:val="Default"/>
      </w:pPr>
      <w:r w:rsidRPr="00C00318">
        <w:t>20.Санкт-Петербург как культурно-исторический центр.</w:t>
      </w:r>
    </w:p>
    <w:p w:rsidR="00FB256B" w:rsidRPr="00C00318" w:rsidRDefault="00FB256B" w:rsidP="00511E2A">
      <w:pPr>
        <w:pStyle w:val="Default"/>
      </w:pPr>
      <w:r w:rsidRPr="00C00318">
        <w:t>21.Памятники архитектуры Санкт-Петербурга.</w:t>
      </w:r>
    </w:p>
    <w:p w:rsidR="00FB256B" w:rsidRPr="00C00318" w:rsidRDefault="00FB256B" w:rsidP="00511E2A">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511E2A">
      <w:pPr>
        <w:pStyle w:val="Default"/>
      </w:pPr>
      <w:r w:rsidRPr="00C00318">
        <w:t>23.Пригороды Санкт-Петербурга.</w:t>
      </w:r>
    </w:p>
    <w:p w:rsidR="00FB256B" w:rsidRPr="00C00318" w:rsidRDefault="00FB256B" w:rsidP="00511E2A">
      <w:pPr>
        <w:pStyle w:val="Default"/>
      </w:pPr>
      <w:r w:rsidRPr="00C00318">
        <w:t>24.Казанский Кремль как культурно-исторический центр России.</w:t>
      </w:r>
    </w:p>
    <w:p w:rsidR="00FB256B" w:rsidRPr="00C00318" w:rsidRDefault="00FB256B" w:rsidP="00511E2A">
      <w:pPr>
        <w:pStyle w:val="Default"/>
      </w:pPr>
      <w:r w:rsidRPr="00C00318">
        <w:t>25.История и архитектура Казанского Кремля.</w:t>
      </w:r>
    </w:p>
    <w:p w:rsidR="00FB256B" w:rsidRPr="00C00318" w:rsidRDefault="00FB256B" w:rsidP="00511E2A">
      <w:pPr>
        <w:pStyle w:val="ac"/>
        <w:tabs>
          <w:tab w:val="left" w:pos="284"/>
        </w:tabs>
        <w:rPr>
          <w:color w:val="000000"/>
          <w:sz w:val="24"/>
          <w:szCs w:val="24"/>
        </w:rPr>
      </w:pPr>
    </w:p>
    <w:p w:rsidR="00FB256B" w:rsidRPr="00C00318" w:rsidRDefault="00FB256B" w:rsidP="00511E2A">
      <w:pPr>
        <w:ind w:firstLine="708"/>
        <w:rPr>
          <w:b/>
          <w:bCs/>
          <w:color w:val="000000"/>
        </w:rPr>
      </w:pPr>
      <w:r w:rsidRPr="00C0031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6B" w:rsidRPr="00C00318" w:rsidRDefault="00FB256B" w:rsidP="009A12C7">
      <w:pPr>
        <w:jc w:val="both"/>
        <w:rPr>
          <w:color w:val="000000"/>
        </w:rPr>
      </w:pPr>
    </w:p>
    <w:p w:rsidR="00FB256B" w:rsidRPr="00C00318" w:rsidRDefault="00FB256B" w:rsidP="00FE2DA5">
      <w:pPr>
        <w:widowControl/>
        <w:autoSpaceDE/>
        <w:autoSpaceDN/>
        <w:adjustRightInd/>
        <w:ind w:firstLine="709"/>
        <w:jc w:val="both"/>
        <w:rPr>
          <w:i/>
          <w:color w:val="000000"/>
        </w:rPr>
      </w:pPr>
      <w:r w:rsidRPr="00C00318">
        <w:rPr>
          <w:i/>
          <w:color w:val="000000"/>
        </w:rPr>
        <w:t>Решение ситуационных задач</w:t>
      </w:r>
    </w:p>
    <w:p w:rsidR="00FB256B" w:rsidRPr="00C00318" w:rsidRDefault="00FB256B" w:rsidP="00FE2DA5">
      <w:pPr>
        <w:widowControl/>
        <w:autoSpaceDE/>
        <w:autoSpaceDN/>
        <w:adjustRightInd/>
        <w:ind w:firstLine="567"/>
        <w:jc w:val="both"/>
        <w:rPr>
          <w:color w:val="000000"/>
        </w:rPr>
      </w:pPr>
    </w:p>
    <w:p w:rsidR="00FB256B" w:rsidRPr="00C00318" w:rsidRDefault="00FB256B" w:rsidP="00BB6B25">
      <w:pPr>
        <w:widowControl/>
        <w:autoSpaceDE/>
        <w:autoSpaceDN/>
        <w:adjustRightInd/>
        <w:jc w:val="both"/>
        <w:rPr>
          <w:color w:val="000000"/>
        </w:rPr>
      </w:pPr>
      <w:r w:rsidRPr="00C00318">
        <w:rPr>
          <w:color w:val="000000"/>
        </w:rPr>
        <w:t>1. Назовите, какой документ является основным законодательным актом в сфере культуры и почему.</w:t>
      </w:r>
    </w:p>
    <w:p w:rsidR="00FB256B" w:rsidRPr="00C00318" w:rsidRDefault="00FB256B" w:rsidP="0051261D">
      <w:pPr>
        <w:shd w:val="clear" w:color="auto" w:fill="FFFFFF"/>
        <w:spacing w:after="150"/>
        <w:rPr>
          <w:rFonts w:ascii="pt_sansregular" w:hAnsi="pt_sansregular" w:cs="Arial"/>
          <w:color w:val="000000"/>
          <w:sz w:val="21"/>
          <w:szCs w:val="21"/>
        </w:rPr>
      </w:pPr>
      <w:r w:rsidRPr="00C00318">
        <w:rPr>
          <w:color w:val="000000"/>
        </w:rPr>
        <w:t xml:space="preserve">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FB256B" w:rsidRPr="00C00318" w:rsidRDefault="00FB256B" w:rsidP="0051261D">
      <w:pPr>
        <w:shd w:val="clear" w:color="auto" w:fill="FFFFFF"/>
        <w:spacing w:after="150"/>
        <w:rPr>
          <w:color w:val="000000"/>
        </w:rPr>
      </w:pPr>
      <w:r w:rsidRPr="00C00318">
        <w:rPr>
          <w:color w:val="000000"/>
        </w:rPr>
        <w:t>2. После открытия в Санкт-Петербурге Кунсткамеры Петру I доложили о нежелании соотечественников приобщаться к европейской культуре. Недолго думая, Великий просветитель установил особый режим осмотра первого русского музея: каждый посетитель получал на выходе рюмку водки – по желанию, конечно. «На особые расходы» казна ежегодно отпускала Кунсткамере до 200 ведер доброго спирта, немало вина, чая и приличной водки. Денег за посещение не брали. В чем причина нежелания жителей России посещать подобные заведения?</w:t>
      </w:r>
    </w:p>
    <w:p w:rsidR="00FB256B" w:rsidRPr="00C00318" w:rsidRDefault="00FB256B" w:rsidP="00BB6B25">
      <w:pPr>
        <w:widowControl/>
        <w:autoSpaceDE/>
        <w:autoSpaceDN/>
        <w:adjustRightInd/>
        <w:jc w:val="both"/>
        <w:rPr>
          <w:color w:val="000000"/>
        </w:rPr>
      </w:pPr>
    </w:p>
    <w:p w:rsidR="00FB256B" w:rsidRPr="00C00318" w:rsidRDefault="00FB256B" w:rsidP="00804066">
      <w:pPr>
        <w:ind w:firstLine="708"/>
        <w:jc w:val="both"/>
        <w:rPr>
          <w:i/>
          <w:color w:val="000000"/>
        </w:rPr>
      </w:pPr>
      <w:r w:rsidRPr="00C00318">
        <w:rPr>
          <w:i/>
          <w:color w:val="000000"/>
        </w:rPr>
        <w:t>Комплексные проблемно-аналитические задания</w:t>
      </w:r>
    </w:p>
    <w:p w:rsidR="00FB256B" w:rsidRPr="00C00318" w:rsidRDefault="00FB256B" w:rsidP="00FF7BF0">
      <w:pPr>
        <w:jc w:val="both"/>
        <w:rPr>
          <w:i/>
          <w:color w:val="000000"/>
        </w:rPr>
      </w:pPr>
    </w:p>
    <w:p w:rsidR="00FB256B" w:rsidRPr="00C00318" w:rsidRDefault="00FB256B" w:rsidP="00FF7BF0">
      <w:pPr>
        <w:jc w:val="both"/>
        <w:rPr>
          <w:color w:val="000000"/>
        </w:rPr>
      </w:pPr>
      <w:r w:rsidRPr="00C00318">
        <w:rPr>
          <w:color w:val="000000"/>
        </w:rPr>
        <w:t>1. Проанализируйте, какова роль памятников культуры:</w:t>
      </w:r>
    </w:p>
    <w:p w:rsidR="00FB256B" w:rsidRPr="00C00318" w:rsidRDefault="00FB256B" w:rsidP="00FF7BF0">
      <w:pPr>
        <w:jc w:val="both"/>
        <w:rPr>
          <w:color w:val="000000"/>
        </w:rPr>
      </w:pPr>
      <w:r w:rsidRPr="00C00318">
        <w:rPr>
          <w:color w:val="000000"/>
        </w:rPr>
        <w:t>- в формировании социальной структуры общества;</w:t>
      </w:r>
    </w:p>
    <w:p w:rsidR="00FB256B" w:rsidRPr="00C00318" w:rsidRDefault="00FB256B" w:rsidP="00FF7BF0">
      <w:pPr>
        <w:jc w:val="both"/>
        <w:rPr>
          <w:color w:val="000000"/>
        </w:rPr>
      </w:pPr>
      <w:r w:rsidRPr="00C00318">
        <w:rPr>
          <w:color w:val="000000"/>
        </w:rPr>
        <w:t>- в организации общества;</w:t>
      </w:r>
    </w:p>
    <w:p w:rsidR="00FB256B" w:rsidRPr="00C00318" w:rsidRDefault="00FB256B" w:rsidP="00FF7BF0">
      <w:pPr>
        <w:jc w:val="both"/>
        <w:rPr>
          <w:color w:val="000000"/>
        </w:rPr>
      </w:pPr>
      <w:r w:rsidRPr="00C00318">
        <w:rPr>
          <w:color w:val="000000"/>
        </w:rPr>
        <w:t>- в удовлетворении потребностей личности;</w:t>
      </w:r>
    </w:p>
    <w:p w:rsidR="00FB256B" w:rsidRPr="00C00318" w:rsidRDefault="00FB256B" w:rsidP="00FF7BF0">
      <w:pPr>
        <w:jc w:val="both"/>
        <w:rPr>
          <w:color w:val="000000"/>
        </w:rPr>
      </w:pPr>
      <w:r w:rsidRPr="00C00318">
        <w:rPr>
          <w:color w:val="000000"/>
        </w:rPr>
        <w:t>- в формировании духовности личности.</w:t>
      </w:r>
    </w:p>
    <w:p w:rsidR="00FB256B" w:rsidRPr="00C00318" w:rsidRDefault="00FB256B" w:rsidP="00FF7BF0">
      <w:pPr>
        <w:jc w:val="both"/>
        <w:rPr>
          <w:color w:val="000000"/>
        </w:rPr>
      </w:pPr>
      <w:r w:rsidRPr="00C00318">
        <w:rPr>
          <w:color w:val="000000"/>
        </w:rPr>
        <w:t>Обоснуйте своё мнение по каждому пункту проблемы.</w:t>
      </w:r>
    </w:p>
    <w:p w:rsidR="00FB256B" w:rsidRPr="00C00318" w:rsidRDefault="00FB256B" w:rsidP="00FF7BF0">
      <w:pPr>
        <w:jc w:val="both"/>
        <w:rPr>
          <w:color w:val="000000"/>
        </w:rPr>
      </w:pPr>
    </w:p>
    <w:p w:rsidR="00FB256B" w:rsidRPr="00C00318" w:rsidRDefault="00FB256B" w:rsidP="00FF7BF0">
      <w:pPr>
        <w:jc w:val="both"/>
        <w:rPr>
          <w:color w:val="000000"/>
        </w:rPr>
      </w:pPr>
      <w:r w:rsidRPr="00C00318">
        <w:rPr>
          <w:color w:val="000000"/>
        </w:rPr>
        <w:t>2. Прочитайте данные ниже словосочетания. На какие группы их можно распределить? Какое значение слова «культура» отражено в словосочетаниях каждой группы?</w:t>
      </w:r>
    </w:p>
    <w:p w:rsidR="00FB256B" w:rsidRPr="00C00318" w:rsidRDefault="00FB256B" w:rsidP="00FF7BF0">
      <w:pPr>
        <w:jc w:val="both"/>
        <w:rPr>
          <w:color w:val="000000"/>
        </w:rPr>
      </w:pPr>
      <w:r w:rsidRPr="00C00318">
        <w:rPr>
          <w:color w:val="000000"/>
        </w:rPr>
        <w:t>Духовная культура, физическая культура, культурное наследие, культурный ландшафт, культура речи, культура поведения, памятники культуры, культурный уровень, человек высокой культуры.</w:t>
      </w:r>
    </w:p>
    <w:p w:rsidR="00FB256B" w:rsidRPr="00C00318" w:rsidRDefault="00FB256B" w:rsidP="00FF7BF0">
      <w:pPr>
        <w:jc w:val="both"/>
        <w:rPr>
          <w:color w:val="000000"/>
        </w:rPr>
      </w:pPr>
    </w:p>
    <w:p w:rsidR="00FB256B" w:rsidRPr="00C00318" w:rsidRDefault="00FB256B" w:rsidP="004704FE">
      <w:pPr>
        <w:ind w:firstLine="708"/>
        <w:jc w:val="both"/>
        <w:rPr>
          <w:i/>
          <w:color w:val="000000"/>
        </w:rPr>
      </w:pPr>
      <w:r w:rsidRPr="00C00318">
        <w:rPr>
          <w:i/>
          <w:color w:val="000000"/>
        </w:rPr>
        <w:t>Творческое задание</w:t>
      </w:r>
    </w:p>
    <w:p w:rsidR="00FB256B" w:rsidRPr="00C00318" w:rsidRDefault="00FB256B" w:rsidP="004704FE">
      <w:pPr>
        <w:rPr>
          <w:i/>
          <w:color w:val="000000"/>
        </w:rPr>
      </w:pPr>
    </w:p>
    <w:p w:rsidR="00FB256B" w:rsidRPr="00C00318" w:rsidRDefault="00FB256B" w:rsidP="004704FE">
      <w:pPr>
        <w:rPr>
          <w:color w:val="000000"/>
        </w:rPr>
      </w:pPr>
      <w:r w:rsidRPr="00C00318">
        <w:rPr>
          <w:color w:val="000000"/>
        </w:rPr>
        <w:t>Подготовьте реферат с презентацией по следующим темам:</w:t>
      </w:r>
    </w:p>
    <w:p w:rsidR="00FB256B" w:rsidRPr="00C00318" w:rsidRDefault="00FB256B" w:rsidP="004704FE">
      <w:pPr>
        <w:rPr>
          <w:color w:val="000000"/>
        </w:rPr>
      </w:pPr>
      <w:r w:rsidRPr="00C00318">
        <w:rPr>
          <w:color w:val="000000"/>
        </w:rPr>
        <w:br/>
        <w:t>1. Классификация объектов природного и культурного наследия России.</w:t>
      </w:r>
      <w:r w:rsidRPr="00C00318">
        <w:rPr>
          <w:color w:val="000000"/>
        </w:rPr>
        <w:br/>
        <w:t>2. Основные этапы в развитии охранного законодательства в России XVIII-XX вв.</w:t>
      </w:r>
      <w:r w:rsidRPr="00C00318">
        <w:rPr>
          <w:color w:val="000000"/>
        </w:rPr>
        <w:br/>
        <w:t>3. Международные организации по защите объектов природного и культурного наследия и их деятельность в XXI в..</w:t>
      </w:r>
      <w:r w:rsidRPr="00C00318">
        <w:rPr>
          <w:color w:val="000000"/>
        </w:rPr>
        <w:br/>
        <w:t>4. Рекомендации ЮНЕСКО по охране природного и культурного наследия.</w:t>
      </w:r>
      <w:r w:rsidRPr="00C00318">
        <w:rPr>
          <w:color w:val="000000"/>
        </w:rPr>
        <w:br/>
        <w:t>5. Система отечественных государственных и общественных организаций в сфере объектов природного и культурного наследия.</w:t>
      </w:r>
      <w:r w:rsidRPr="00C00318">
        <w:rPr>
          <w:color w:val="000000"/>
        </w:rPr>
        <w:br/>
        <w:t>6. Федеральный закон «Об объектах культурного наследия (памятниках истории и культуры) народов Российской Федерации»  и практика его применения (на конкретных примерах).</w:t>
      </w:r>
    </w:p>
    <w:p w:rsidR="00FB256B" w:rsidRPr="00C00318" w:rsidRDefault="00FB256B" w:rsidP="004704FE">
      <w:pPr>
        <w:pStyle w:val="af7"/>
        <w:spacing w:after="0"/>
        <w:jc w:val="both"/>
        <w:rPr>
          <w:rFonts w:ascii="Times New Roman" w:hAnsi="Times New Roman"/>
          <w:color w:val="000000"/>
          <w:sz w:val="24"/>
          <w:szCs w:val="24"/>
        </w:rPr>
      </w:pPr>
    </w:p>
    <w:p w:rsidR="00FB256B" w:rsidRPr="00C00318" w:rsidRDefault="00FB256B" w:rsidP="00FF7BF0">
      <w:pPr>
        <w:jc w:val="both"/>
        <w:rPr>
          <w:i/>
          <w:color w:val="000000"/>
        </w:rPr>
      </w:pPr>
    </w:p>
    <w:p w:rsidR="00FB256B" w:rsidRPr="00C00318" w:rsidRDefault="00FB256B" w:rsidP="00FF7BF0">
      <w:pPr>
        <w:jc w:val="both"/>
        <w:rPr>
          <w:color w:val="000000"/>
        </w:rPr>
      </w:pPr>
    </w:p>
    <w:p w:rsidR="00FB256B" w:rsidRPr="00C00318" w:rsidRDefault="00FB256B" w:rsidP="00FF7BF0">
      <w:pPr>
        <w:jc w:val="both"/>
        <w:rPr>
          <w:i/>
          <w:color w:val="000000"/>
        </w:rPr>
      </w:pPr>
    </w:p>
    <w:p w:rsidR="00FB256B" w:rsidRPr="00C00318" w:rsidRDefault="00FB256B" w:rsidP="009A12C7">
      <w:pPr>
        <w:ind w:firstLine="709"/>
        <w:jc w:val="both"/>
        <w:rPr>
          <w:i/>
          <w:color w:val="000000"/>
        </w:rPr>
      </w:pPr>
    </w:p>
    <w:p w:rsidR="00FB256B" w:rsidRPr="00C00318" w:rsidRDefault="00FB256B" w:rsidP="00FE2DA5">
      <w:pPr>
        <w:widowControl/>
        <w:autoSpaceDE/>
        <w:autoSpaceDN/>
        <w:adjustRightInd/>
        <w:spacing w:after="200" w:line="276" w:lineRule="auto"/>
        <w:jc w:val="both"/>
        <w:rPr>
          <w:b/>
          <w:bCs/>
          <w:i/>
          <w:color w:val="000000"/>
        </w:rPr>
      </w:pPr>
    </w:p>
    <w:p w:rsidR="00FB256B" w:rsidRPr="00C00318" w:rsidRDefault="00FB256B" w:rsidP="000518A4">
      <w:pPr>
        <w:widowControl/>
        <w:tabs>
          <w:tab w:val="left" w:pos="567"/>
        </w:tabs>
        <w:autoSpaceDE/>
        <w:autoSpaceDN/>
        <w:adjustRightInd/>
        <w:ind w:firstLine="567"/>
        <w:jc w:val="both"/>
        <w:rPr>
          <w:color w:val="000000"/>
        </w:rPr>
      </w:pPr>
    </w:p>
    <w:p w:rsidR="00FB256B" w:rsidRPr="00C00318" w:rsidRDefault="00FB256B" w:rsidP="000518A4">
      <w:pPr>
        <w:widowControl/>
        <w:tabs>
          <w:tab w:val="left" w:pos="567"/>
        </w:tabs>
        <w:autoSpaceDE/>
        <w:autoSpaceDN/>
        <w:adjustRightInd/>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jc w:val="center"/>
        <w:rPr>
          <w:color w:val="000000"/>
        </w:rPr>
      </w:pPr>
    </w:p>
    <w:p w:rsidR="00FB256B" w:rsidRPr="00C00318" w:rsidRDefault="00FB256B" w:rsidP="00AD596C">
      <w:pPr>
        <w:jc w:val="center"/>
        <w:rPr>
          <w:color w:val="000000"/>
        </w:rPr>
      </w:pPr>
    </w:p>
    <w:p w:rsidR="00FB256B" w:rsidRPr="00C00318" w:rsidRDefault="00FB256B" w:rsidP="00922ADB">
      <w:pPr>
        <w:jc w:val="both"/>
        <w:rPr>
          <w:i/>
          <w:color w:val="000000"/>
        </w:rPr>
      </w:pPr>
    </w:p>
    <w:sectPr w:rsidR="00FB256B" w:rsidRPr="00C00318" w:rsidSect="003E5E1B">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3BF" w:rsidRDefault="004253BF" w:rsidP="00700678">
      <w:r>
        <w:separator/>
      </w:r>
    </w:p>
  </w:endnote>
  <w:endnote w:type="continuationSeparator" w:id="0">
    <w:p w:rsidR="004253BF" w:rsidRDefault="004253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56B" w:rsidRDefault="00FB256B">
    <w:pPr>
      <w:pStyle w:val="a8"/>
      <w:jc w:val="center"/>
    </w:pPr>
  </w:p>
  <w:p w:rsidR="00FB256B" w:rsidRDefault="00FB256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3BF" w:rsidRDefault="004253BF" w:rsidP="00700678">
      <w:r>
        <w:separator/>
      </w:r>
    </w:p>
  </w:footnote>
  <w:footnote w:type="continuationSeparator" w:id="0">
    <w:p w:rsidR="004253BF" w:rsidRDefault="004253B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94EDBC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15:restartNumberingAfterBreak="0">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15:restartNumberingAfterBreak="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8" w15:restartNumberingAfterBreak="0">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4" w15:restartNumberingAfterBreak="0">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5" w15:restartNumberingAfterBreak="0">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2"/>
  </w:num>
  <w:num w:numId="6">
    <w:abstractNumId w:val="17"/>
  </w:num>
  <w:num w:numId="7">
    <w:abstractNumId w:val="20"/>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2">
    <w:abstractNumId w:val="2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 w:ilvl="0">
        <w:numFmt w:val="bullet"/>
        <w:lvlText w:val=""/>
        <w:legacy w:legacy="1" w:legacySpace="0" w:legacyIndent="360"/>
        <w:lvlJc w:val="left"/>
        <w:rPr>
          <w:rFonts w:ascii="Symbol" w:hAnsi="Symbol" w:hint="default"/>
        </w:rPr>
      </w:lvl>
    </w:lvlOverride>
  </w:num>
  <w:num w:numId="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4"/>
  </w:num>
  <w:num w:numId="20">
    <w:abstractNumId w:val="18"/>
  </w:num>
  <w:num w:numId="21">
    <w:abstractNumId w:val="27"/>
  </w:num>
  <w:num w:numId="22">
    <w:abstractNumId w:val="10"/>
  </w:num>
  <w:num w:numId="23">
    <w:abstractNumId w:val="19"/>
  </w:num>
  <w:num w:numId="24">
    <w:abstractNumId w:val="6"/>
  </w:num>
  <w:num w:numId="25">
    <w:abstractNumId w:val="7"/>
  </w:num>
  <w:num w:numId="26">
    <w:abstractNumId w:val="24"/>
  </w:num>
  <w:num w:numId="27">
    <w:abstractNumId w:val="15"/>
  </w:num>
  <w:num w:numId="28">
    <w:abstractNumId w:val="13"/>
  </w:num>
  <w:num w:numId="29">
    <w:abstractNumId w:val="5"/>
  </w:num>
  <w:num w:numId="30">
    <w:abstractNumId w:val="2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20ABC"/>
    <w:rsid w:val="00021365"/>
    <w:rsid w:val="000240D7"/>
    <w:rsid w:val="00031960"/>
    <w:rsid w:val="000327FA"/>
    <w:rsid w:val="000330DB"/>
    <w:rsid w:val="0003772B"/>
    <w:rsid w:val="00042DF9"/>
    <w:rsid w:val="00045ECC"/>
    <w:rsid w:val="000518A4"/>
    <w:rsid w:val="000529C4"/>
    <w:rsid w:val="000553D0"/>
    <w:rsid w:val="00056FC6"/>
    <w:rsid w:val="00060882"/>
    <w:rsid w:val="000611FC"/>
    <w:rsid w:val="00071A09"/>
    <w:rsid w:val="00080AF9"/>
    <w:rsid w:val="00085DBF"/>
    <w:rsid w:val="00090F38"/>
    <w:rsid w:val="000A221A"/>
    <w:rsid w:val="000A288F"/>
    <w:rsid w:val="000A4ACE"/>
    <w:rsid w:val="000A53C9"/>
    <w:rsid w:val="000A7F4A"/>
    <w:rsid w:val="000B0AC5"/>
    <w:rsid w:val="000B5EDA"/>
    <w:rsid w:val="000C1ECD"/>
    <w:rsid w:val="000C23E0"/>
    <w:rsid w:val="000C504A"/>
    <w:rsid w:val="000C6DB1"/>
    <w:rsid w:val="000C71D7"/>
    <w:rsid w:val="000D7700"/>
    <w:rsid w:val="000E1A37"/>
    <w:rsid w:val="000E3F4D"/>
    <w:rsid w:val="000F0F00"/>
    <w:rsid w:val="000F1B6F"/>
    <w:rsid w:val="000F312D"/>
    <w:rsid w:val="000F76BF"/>
    <w:rsid w:val="001012D2"/>
    <w:rsid w:val="001016D7"/>
    <w:rsid w:val="00105469"/>
    <w:rsid w:val="00106C1E"/>
    <w:rsid w:val="00111927"/>
    <w:rsid w:val="00112E2C"/>
    <w:rsid w:val="0011447C"/>
    <w:rsid w:val="00115B56"/>
    <w:rsid w:val="00121E1C"/>
    <w:rsid w:val="00123EE7"/>
    <w:rsid w:val="001328A6"/>
    <w:rsid w:val="00135436"/>
    <w:rsid w:val="00140367"/>
    <w:rsid w:val="00141E08"/>
    <w:rsid w:val="001434F2"/>
    <w:rsid w:val="00147EC1"/>
    <w:rsid w:val="0015090A"/>
    <w:rsid w:val="00150999"/>
    <w:rsid w:val="00153F87"/>
    <w:rsid w:val="001568B3"/>
    <w:rsid w:val="00162CA2"/>
    <w:rsid w:val="00163766"/>
    <w:rsid w:val="001642D7"/>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0E7F"/>
    <w:rsid w:val="001B323D"/>
    <w:rsid w:val="001B75FA"/>
    <w:rsid w:val="001C1947"/>
    <w:rsid w:val="001D35A1"/>
    <w:rsid w:val="001D7D81"/>
    <w:rsid w:val="001E30B9"/>
    <w:rsid w:val="001E36EA"/>
    <w:rsid w:val="001E3F6A"/>
    <w:rsid w:val="001E5BD9"/>
    <w:rsid w:val="001E61DA"/>
    <w:rsid w:val="001F0152"/>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57EE0"/>
    <w:rsid w:val="00257F52"/>
    <w:rsid w:val="00263757"/>
    <w:rsid w:val="00265F3D"/>
    <w:rsid w:val="0027024A"/>
    <w:rsid w:val="00271F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97D"/>
    <w:rsid w:val="002D127A"/>
    <w:rsid w:val="002D3504"/>
    <w:rsid w:val="002D4C59"/>
    <w:rsid w:val="002E0B12"/>
    <w:rsid w:val="002E2E18"/>
    <w:rsid w:val="002E6F9E"/>
    <w:rsid w:val="002F5DC2"/>
    <w:rsid w:val="00303803"/>
    <w:rsid w:val="003041E5"/>
    <w:rsid w:val="00304207"/>
    <w:rsid w:val="0030597B"/>
    <w:rsid w:val="0030741E"/>
    <w:rsid w:val="0031138B"/>
    <w:rsid w:val="003165D3"/>
    <w:rsid w:val="003219B6"/>
    <w:rsid w:val="00322DD8"/>
    <w:rsid w:val="003255C7"/>
    <w:rsid w:val="00327F3C"/>
    <w:rsid w:val="00337287"/>
    <w:rsid w:val="00344E00"/>
    <w:rsid w:val="00345342"/>
    <w:rsid w:val="00353180"/>
    <w:rsid w:val="00353395"/>
    <w:rsid w:val="00354E8C"/>
    <w:rsid w:val="0035744B"/>
    <w:rsid w:val="00360625"/>
    <w:rsid w:val="0036506D"/>
    <w:rsid w:val="0037016A"/>
    <w:rsid w:val="0037092F"/>
    <w:rsid w:val="00370E47"/>
    <w:rsid w:val="00370EB9"/>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B1392"/>
    <w:rsid w:val="003B153D"/>
    <w:rsid w:val="003B1D69"/>
    <w:rsid w:val="003C3258"/>
    <w:rsid w:val="003C3745"/>
    <w:rsid w:val="003C7DDE"/>
    <w:rsid w:val="003C7F5B"/>
    <w:rsid w:val="003D1496"/>
    <w:rsid w:val="003D1782"/>
    <w:rsid w:val="003D4D86"/>
    <w:rsid w:val="003D4DDA"/>
    <w:rsid w:val="003E213F"/>
    <w:rsid w:val="003E3240"/>
    <w:rsid w:val="003E5E1B"/>
    <w:rsid w:val="003E61CB"/>
    <w:rsid w:val="003F2442"/>
    <w:rsid w:val="003F35CD"/>
    <w:rsid w:val="003F665A"/>
    <w:rsid w:val="00407DDF"/>
    <w:rsid w:val="00412F9D"/>
    <w:rsid w:val="004141EF"/>
    <w:rsid w:val="00414FBA"/>
    <w:rsid w:val="004231F7"/>
    <w:rsid w:val="00423971"/>
    <w:rsid w:val="00423D20"/>
    <w:rsid w:val="004253BF"/>
    <w:rsid w:val="00425DE2"/>
    <w:rsid w:val="00430D7E"/>
    <w:rsid w:val="00432DAB"/>
    <w:rsid w:val="00436700"/>
    <w:rsid w:val="00441673"/>
    <w:rsid w:val="004445E2"/>
    <w:rsid w:val="00444894"/>
    <w:rsid w:val="00445425"/>
    <w:rsid w:val="00445DD4"/>
    <w:rsid w:val="00446E62"/>
    <w:rsid w:val="0044773C"/>
    <w:rsid w:val="0045567C"/>
    <w:rsid w:val="00457347"/>
    <w:rsid w:val="00467710"/>
    <w:rsid w:val="00467906"/>
    <w:rsid w:val="00467B71"/>
    <w:rsid w:val="004704FE"/>
    <w:rsid w:val="00471146"/>
    <w:rsid w:val="0047259A"/>
    <w:rsid w:val="00475DED"/>
    <w:rsid w:val="00477FA3"/>
    <w:rsid w:val="004873BA"/>
    <w:rsid w:val="0049113A"/>
    <w:rsid w:val="0049263C"/>
    <w:rsid w:val="00493F08"/>
    <w:rsid w:val="00494ABA"/>
    <w:rsid w:val="0049553A"/>
    <w:rsid w:val="004A1236"/>
    <w:rsid w:val="004A3B69"/>
    <w:rsid w:val="004B5BE2"/>
    <w:rsid w:val="004C052A"/>
    <w:rsid w:val="004C0F0D"/>
    <w:rsid w:val="004C39C3"/>
    <w:rsid w:val="004C4CB9"/>
    <w:rsid w:val="004C5A92"/>
    <w:rsid w:val="004C6412"/>
    <w:rsid w:val="004C6BDD"/>
    <w:rsid w:val="004D2124"/>
    <w:rsid w:val="004E0C98"/>
    <w:rsid w:val="004E3ABF"/>
    <w:rsid w:val="004F3D10"/>
    <w:rsid w:val="004F45C5"/>
    <w:rsid w:val="00502E9C"/>
    <w:rsid w:val="005053D2"/>
    <w:rsid w:val="005072A6"/>
    <w:rsid w:val="0050795E"/>
    <w:rsid w:val="00510C9F"/>
    <w:rsid w:val="00511E2A"/>
    <w:rsid w:val="0051261D"/>
    <w:rsid w:val="005138B8"/>
    <w:rsid w:val="00523C5A"/>
    <w:rsid w:val="005255B8"/>
    <w:rsid w:val="00530F7B"/>
    <w:rsid w:val="00533CE3"/>
    <w:rsid w:val="00537796"/>
    <w:rsid w:val="00541B78"/>
    <w:rsid w:val="00554544"/>
    <w:rsid w:val="005568D2"/>
    <w:rsid w:val="00556A37"/>
    <w:rsid w:val="0055736D"/>
    <w:rsid w:val="005614DF"/>
    <w:rsid w:val="00563924"/>
    <w:rsid w:val="00563C35"/>
    <w:rsid w:val="00567E12"/>
    <w:rsid w:val="00570A32"/>
    <w:rsid w:val="00574225"/>
    <w:rsid w:val="00580995"/>
    <w:rsid w:val="00597E42"/>
    <w:rsid w:val="005A22E8"/>
    <w:rsid w:val="005A73F2"/>
    <w:rsid w:val="005A756A"/>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2E06"/>
    <w:rsid w:val="00613178"/>
    <w:rsid w:val="00614E13"/>
    <w:rsid w:val="00616437"/>
    <w:rsid w:val="0061665F"/>
    <w:rsid w:val="00621A10"/>
    <w:rsid w:val="00626851"/>
    <w:rsid w:val="00627549"/>
    <w:rsid w:val="00640257"/>
    <w:rsid w:val="00647044"/>
    <w:rsid w:val="00651AE3"/>
    <w:rsid w:val="00655E27"/>
    <w:rsid w:val="00673AB3"/>
    <w:rsid w:val="00675246"/>
    <w:rsid w:val="0067653D"/>
    <w:rsid w:val="006774E3"/>
    <w:rsid w:val="00677A34"/>
    <w:rsid w:val="006861ED"/>
    <w:rsid w:val="00686AE5"/>
    <w:rsid w:val="00691B9F"/>
    <w:rsid w:val="00691D21"/>
    <w:rsid w:val="006A35DA"/>
    <w:rsid w:val="006A7791"/>
    <w:rsid w:val="006B05B3"/>
    <w:rsid w:val="006B0BC5"/>
    <w:rsid w:val="006C2A9C"/>
    <w:rsid w:val="006C2CD8"/>
    <w:rsid w:val="006D2941"/>
    <w:rsid w:val="006D32C4"/>
    <w:rsid w:val="006D357B"/>
    <w:rsid w:val="006E1B9A"/>
    <w:rsid w:val="006E2EBC"/>
    <w:rsid w:val="006F3D5A"/>
    <w:rsid w:val="007003B7"/>
    <w:rsid w:val="00700678"/>
    <w:rsid w:val="00711D46"/>
    <w:rsid w:val="00712825"/>
    <w:rsid w:val="00714167"/>
    <w:rsid w:val="00715CE4"/>
    <w:rsid w:val="00721371"/>
    <w:rsid w:val="00723867"/>
    <w:rsid w:val="007240F4"/>
    <w:rsid w:val="007241BE"/>
    <w:rsid w:val="007241DD"/>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53A8"/>
    <w:rsid w:val="007846C9"/>
    <w:rsid w:val="00785ACB"/>
    <w:rsid w:val="00785F3E"/>
    <w:rsid w:val="007869DD"/>
    <w:rsid w:val="00791EB3"/>
    <w:rsid w:val="007A5480"/>
    <w:rsid w:val="007A5ECF"/>
    <w:rsid w:val="007A644D"/>
    <w:rsid w:val="007A64E5"/>
    <w:rsid w:val="007D0602"/>
    <w:rsid w:val="007D1F4C"/>
    <w:rsid w:val="007D3EE3"/>
    <w:rsid w:val="007D4E92"/>
    <w:rsid w:val="007E51EB"/>
    <w:rsid w:val="007E73C9"/>
    <w:rsid w:val="007F3894"/>
    <w:rsid w:val="007F6D04"/>
    <w:rsid w:val="00800A93"/>
    <w:rsid w:val="00800E22"/>
    <w:rsid w:val="00804066"/>
    <w:rsid w:val="00811157"/>
    <w:rsid w:val="00811968"/>
    <w:rsid w:val="00812815"/>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6172A"/>
    <w:rsid w:val="0086484E"/>
    <w:rsid w:val="00871A80"/>
    <w:rsid w:val="00873DDD"/>
    <w:rsid w:val="00877963"/>
    <w:rsid w:val="00881C32"/>
    <w:rsid w:val="00883AD4"/>
    <w:rsid w:val="0088550C"/>
    <w:rsid w:val="00890748"/>
    <w:rsid w:val="008930A8"/>
    <w:rsid w:val="008931CD"/>
    <w:rsid w:val="00893CE0"/>
    <w:rsid w:val="0089444E"/>
    <w:rsid w:val="00895865"/>
    <w:rsid w:val="008A3F80"/>
    <w:rsid w:val="008A42D1"/>
    <w:rsid w:val="008A6325"/>
    <w:rsid w:val="008B35CC"/>
    <w:rsid w:val="008B3645"/>
    <w:rsid w:val="008B382E"/>
    <w:rsid w:val="008B73D1"/>
    <w:rsid w:val="008C162A"/>
    <w:rsid w:val="008C209B"/>
    <w:rsid w:val="008C2927"/>
    <w:rsid w:val="008C29B1"/>
    <w:rsid w:val="008C4E0A"/>
    <w:rsid w:val="008D1601"/>
    <w:rsid w:val="008D262A"/>
    <w:rsid w:val="008D5AD2"/>
    <w:rsid w:val="008D5CD3"/>
    <w:rsid w:val="008D608A"/>
    <w:rsid w:val="008D7883"/>
    <w:rsid w:val="008E4ED9"/>
    <w:rsid w:val="008E7CF5"/>
    <w:rsid w:val="008F6E8D"/>
    <w:rsid w:val="00902708"/>
    <w:rsid w:val="009053CE"/>
    <w:rsid w:val="0090566A"/>
    <w:rsid w:val="00905980"/>
    <w:rsid w:val="0091183C"/>
    <w:rsid w:val="009124F4"/>
    <w:rsid w:val="00914BF2"/>
    <w:rsid w:val="009169EB"/>
    <w:rsid w:val="00916D3F"/>
    <w:rsid w:val="009223C1"/>
    <w:rsid w:val="00922A76"/>
    <w:rsid w:val="00922ADB"/>
    <w:rsid w:val="00925104"/>
    <w:rsid w:val="00925B91"/>
    <w:rsid w:val="0093633B"/>
    <w:rsid w:val="00937296"/>
    <w:rsid w:val="00945041"/>
    <w:rsid w:val="009468CB"/>
    <w:rsid w:val="009501D9"/>
    <w:rsid w:val="0095199D"/>
    <w:rsid w:val="00961593"/>
    <w:rsid w:val="00963058"/>
    <w:rsid w:val="009631C8"/>
    <w:rsid w:val="00963AEA"/>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CA0"/>
    <w:rsid w:val="009A70C8"/>
    <w:rsid w:val="009B61B7"/>
    <w:rsid w:val="009B7DC1"/>
    <w:rsid w:val="009C3EC1"/>
    <w:rsid w:val="009C4AE1"/>
    <w:rsid w:val="009C6832"/>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21A84"/>
    <w:rsid w:val="00A22089"/>
    <w:rsid w:val="00A24B4B"/>
    <w:rsid w:val="00A32F52"/>
    <w:rsid w:val="00A34A31"/>
    <w:rsid w:val="00A35AC0"/>
    <w:rsid w:val="00A41DF2"/>
    <w:rsid w:val="00A42D78"/>
    <w:rsid w:val="00A44189"/>
    <w:rsid w:val="00A47639"/>
    <w:rsid w:val="00A51BAD"/>
    <w:rsid w:val="00A52800"/>
    <w:rsid w:val="00A54DA1"/>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A599D"/>
    <w:rsid w:val="00AB206A"/>
    <w:rsid w:val="00AB259C"/>
    <w:rsid w:val="00AB3A1A"/>
    <w:rsid w:val="00AB4A2C"/>
    <w:rsid w:val="00AB6F11"/>
    <w:rsid w:val="00AC19EE"/>
    <w:rsid w:val="00AC4B6F"/>
    <w:rsid w:val="00AC6AF2"/>
    <w:rsid w:val="00AC77E7"/>
    <w:rsid w:val="00AD11D7"/>
    <w:rsid w:val="00AD2DAD"/>
    <w:rsid w:val="00AD32C2"/>
    <w:rsid w:val="00AD53A9"/>
    <w:rsid w:val="00AD596C"/>
    <w:rsid w:val="00AE19F7"/>
    <w:rsid w:val="00AE4FB5"/>
    <w:rsid w:val="00AE71F8"/>
    <w:rsid w:val="00AF2427"/>
    <w:rsid w:val="00AF2FBD"/>
    <w:rsid w:val="00AF4155"/>
    <w:rsid w:val="00AF491C"/>
    <w:rsid w:val="00B0190F"/>
    <w:rsid w:val="00B106BF"/>
    <w:rsid w:val="00B121EC"/>
    <w:rsid w:val="00B12478"/>
    <w:rsid w:val="00B16304"/>
    <w:rsid w:val="00B22A28"/>
    <w:rsid w:val="00B267FF"/>
    <w:rsid w:val="00B31875"/>
    <w:rsid w:val="00B34D30"/>
    <w:rsid w:val="00B35DE8"/>
    <w:rsid w:val="00B437AF"/>
    <w:rsid w:val="00B4598F"/>
    <w:rsid w:val="00B5457C"/>
    <w:rsid w:val="00B56D3F"/>
    <w:rsid w:val="00B6009B"/>
    <w:rsid w:val="00B642AF"/>
    <w:rsid w:val="00B65308"/>
    <w:rsid w:val="00B6617B"/>
    <w:rsid w:val="00B74A42"/>
    <w:rsid w:val="00B769D6"/>
    <w:rsid w:val="00B860A3"/>
    <w:rsid w:val="00B9122A"/>
    <w:rsid w:val="00B91EF8"/>
    <w:rsid w:val="00B91F80"/>
    <w:rsid w:val="00B93ABC"/>
    <w:rsid w:val="00B9478E"/>
    <w:rsid w:val="00B9595E"/>
    <w:rsid w:val="00BA02FE"/>
    <w:rsid w:val="00BA1530"/>
    <w:rsid w:val="00BB1814"/>
    <w:rsid w:val="00BB6B25"/>
    <w:rsid w:val="00BC1411"/>
    <w:rsid w:val="00BC295B"/>
    <w:rsid w:val="00BC5377"/>
    <w:rsid w:val="00BD11A4"/>
    <w:rsid w:val="00BD165A"/>
    <w:rsid w:val="00BD28D0"/>
    <w:rsid w:val="00BD3DB9"/>
    <w:rsid w:val="00BD3FE6"/>
    <w:rsid w:val="00BD560E"/>
    <w:rsid w:val="00BE3F9F"/>
    <w:rsid w:val="00BE4345"/>
    <w:rsid w:val="00BE4A57"/>
    <w:rsid w:val="00BE6563"/>
    <w:rsid w:val="00BE7FD6"/>
    <w:rsid w:val="00BF0CF2"/>
    <w:rsid w:val="00BF3324"/>
    <w:rsid w:val="00BF356E"/>
    <w:rsid w:val="00BF407F"/>
    <w:rsid w:val="00BF7025"/>
    <w:rsid w:val="00C00318"/>
    <w:rsid w:val="00C01124"/>
    <w:rsid w:val="00C066B6"/>
    <w:rsid w:val="00C06957"/>
    <w:rsid w:val="00C070BE"/>
    <w:rsid w:val="00C1257D"/>
    <w:rsid w:val="00C13C66"/>
    <w:rsid w:val="00C17453"/>
    <w:rsid w:val="00C275E1"/>
    <w:rsid w:val="00C33043"/>
    <w:rsid w:val="00C364B4"/>
    <w:rsid w:val="00C37266"/>
    <w:rsid w:val="00C44EC5"/>
    <w:rsid w:val="00C46090"/>
    <w:rsid w:val="00C50DF2"/>
    <w:rsid w:val="00C56D9C"/>
    <w:rsid w:val="00C600C4"/>
    <w:rsid w:val="00C653FA"/>
    <w:rsid w:val="00C70693"/>
    <w:rsid w:val="00C73F50"/>
    <w:rsid w:val="00C775B6"/>
    <w:rsid w:val="00C80390"/>
    <w:rsid w:val="00C80958"/>
    <w:rsid w:val="00C81A33"/>
    <w:rsid w:val="00C83404"/>
    <w:rsid w:val="00C83A2B"/>
    <w:rsid w:val="00C85F78"/>
    <w:rsid w:val="00C86722"/>
    <w:rsid w:val="00C8730E"/>
    <w:rsid w:val="00C936DF"/>
    <w:rsid w:val="00C94342"/>
    <w:rsid w:val="00C9519B"/>
    <w:rsid w:val="00CA0F7B"/>
    <w:rsid w:val="00CA127A"/>
    <w:rsid w:val="00CA631C"/>
    <w:rsid w:val="00CB30F0"/>
    <w:rsid w:val="00CB3714"/>
    <w:rsid w:val="00CC2C1A"/>
    <w:rsid w:val="00CC38E8"/>
    <w:rsid w:val="00CC6DBA"/>
    <w:rsid w:val="00CD01BE"/>
    <w:rsid w:val="00CD2326"/>
    <w:rsid w:val="00CE276D"/>
    <w:rsid w:val="00CE42AF"/>
    <w:rsid w:val="00CF1EE3"/>
    <w:rsid w:val="00CF1FA5"/>
    <w:rsid w:val="00CF67F3"/>
    <w:rsid w:val="00CF7ED1"/>
    <w:rsid w:val="00D019B5"/>
    <w:rsid w:val="00D055C0"/>
    <w:rsid w:val="00D06028"/>
    <w:rsid w:val="00D0668C"/>
    <w:rsid w:val="00D1453A"/>
    <w:rsid w:val="00D163DF"/>
    <w:rsid w:val="00D17FD7"/>
    <w:rsid w:val="00D20430"/>
    <w:rsid w:val="00D24D89"/>
    <w:rsid w:val="00D25F24"/>
    <w:rsid w:val="00D3378F"/>
    <w:rsid w:val="00D346C9"/>
    <w:rsid w:val="00D3730C"/>
    <w:rsid w:val="00D37E73"/>
    <w:rsid w:val="00D37FDA"/>
    <w:rsid w:val="00D406F9"/>
    <w:rsid w:val="00D42417"/>
    <w:rsid w:val="00D449C9"/>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9134B"/>
    <w:rsid w:val="00D92EEB"/>
    <w:rsid w:val="00D97DF8"/>
    <w:rsid w:val="00DA3C4B"/>
    <w:rsid w:val="00DA43AD"/>
    <w:rsid w:val="00DB4F00"/>
    <w:rsid w:val="00DB77A2"/>
    <w:rsid w:val="00DC11F5"/>
    <w:rsid w:val="00DC272C"/>
    <w:rsid w:val="00DC2C52"/>
    <w:rsid w:val="00DC3862"/>
    <w:rsid w:val="00DD02B3"/>
    <w:rsid w:val="00DD660B"/>
    <w:rsid w:val="00DD79F4"/>
    <w:rsid w:val="00DE36EB"/>
    <w:rsid w:val="00DF3537"/>
    <w:rsid w:val="00DF422A"/>
    <w:rsid w:val="00DF5221"/>
    <w:rsid w:val="00DF5370"/>
    <w:rsid w:val="00DF7601"/>
    <w:rsid w:val="00DF7D9E"/>
    <w:rsid w:val="00E010D6"/>
    <w:rsid w:val="00E05591"/>
    <w:rsid w:val="00E068D7"/>
    <w:rsid w:val="00E16BF4"/>
    <w:rsid w:val="00E244B3"/>
    <w:rsid w:val="00E25BB8"/>
    <w:rsid w:val="00E30ED4"/>
    <w:rsid w:val="00E354BD"/>
    <w:rsid w:val="00E41431"/>
    <w:rsid w:val="00E42920"/>
    <w:rsid w:val="00E435B9"/>
    <w:rsid w:val="00E446F2"/>
    <w:rsid w:val="00E5078C"/>
    <w:rsid w:val="00E5286A"/>
    <w:rsid w:val="00E57015"/>
    <w:rsid w:val="00E6274F"/>
    <w:rsid w:val="00E72098"/>
    <w:rsid w:val="00E726EB"/>
    <w:rsid w:val="00E74FB7"/>
    <w:rsid w:val="00E757A0"/>
    <w:rsid w:val="00E7612B"/>
    <w:rsid w:val="00E76F13"/>
    <w:rsid w:val="00E77251"/>
    <w:rsid w:val="00E846E2"/>
    <w:rsid w:val="00E85924"/>
    <w:rsid w:val="00E87586"/>
    <w:rsid w:val="00E97EAE"/>
    <w:rsid w:val="00EA6384"/>
    <w:rsid w:val="00EB3A07"/>
    <w:rsid w:val="00EB4332"/>
    <w:rsid w:val="00EB7D10"/>
    <w:rsid w:val="00EC12B5"/>
    <w:rsid w:val="00ED4274"/>
    <w:rsid w:val="00ED4BF0"/>
    <w:rsid w:val="00EE2113"/>
    <w:rsid w:val="00EE4163"/>
    <w:rsid w:val="00EE48A2"/>
    <w:rsid w:val="00EE63DE"/>
    <w:rsid w:val="00EF33A9"/>
    <w:rsid w:val="00EF3648"/>
    <w:rsid w:val="00EF3DBA"/>
    <w:rsid w:val="00F01F5E"/>
    <w:rsid w:val="00F05B61"/>
    <w:rsid w:val="00F10668"/>
    <w:rsid w:val="00F13F12"/>
    <w:rsid w:val="00F166AD"/>
    <w:rsid w:val="00F31C24"/>
    <w:rsid w:val="00F33B95"/>
    <w:rsid w:val="00F365DA"/>
    <w:rsid w:val="00F371A9"/>
    <w:rsid w:val="00F41E52"/>
    <w:rsid w:val="00F447CF"/>
    <w:rsid w:val="00F45429"/>
    <w:rsid w:val="00F45D8B"/>
    <w:rsid w:val="00F467F0"/>
    <w:rsid w:val="00F50746"/>
    <w:rsid w:val="00F50FCF"/>
    <w:rsid w:val="00F548AD"/>
    <w:rsid w:val="00F63F0E"/>
    <w:rsid w:val="00F706C4"/>
    <w:rsid w:val="00F746D8"/>
    <w:rsid w:val="00F80931"/>
    <w:rsid w:val="00F82B14"/>
    <w:rsid w:val="00F864CB"/>
    <w:rsid w:val="00F90C40"/>
    <w:rsid w:val="00F93E8E"/>
    <w:rsid w:val="00F96239"/>
    <w:rsid w:val="00F964FE"/>
    <w:rsid w:val="00F97A70"/>
    <w:rsid w:val="00FA16E8"/>
    <w:rsid w:val="00FA2D42"/>
    <w:rsid w:val="00FA3752"/>
    <w:rsid w:val="00FA3A9A"/>
    <w:rsid w:val="00FA42D7"/>
    <w:rsid w:val="00FA51F9"/>
    <w:rsid w:val="00FA5C98"/>
    <w:rsid w:val="00FB07CA"/>
    <w:rsid w:val="00FB0B69"/>
    <w:rsid w:val="00FB256B"/>
    <w:rsid w:val="00FB519E"/>
    <w:rsid w:val="00FC3843"/>
    <w:rsid w:val="00FC71B3"/>
    <w:rsid w:val="00FC73DF"/>
    <w:rsid w:val="00FD64D8"/>
    <w:rsid w:val="00FE1C36"/>
    <w:rsid w:val="00FE2DA5"/>
    <w:rsid w:val="00FE4517"/>
    <w:rsid w:val="00FE4FC9"/>
    <w:rsid w:val="00FE6341"/>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039A4E"/>
  <w15:docId w15:val="{486CA5E4-2444-49E0-B5F0-0978463C0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sz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sz w:val="24"/>
    </w:rPr>
  </w:style>
  <w:style w:type="table" w:styleId="aa">
    <w:name w:val="Table Grid"/>
    <w:basedOn w:val="a4"/>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c"/>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sz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basedOn w:val="a3"/>
    <w:link w:val="af1"/>
    <w:uiPriority w:val="99"/>
    <w:semiHidden/>
    <w:locked/>
    <w:rsid w:val="002D097D"/>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b/>
    </w:rPr>
  </w:style>
  <w:style w:type="paragraph" w:styleId="af5">
    <w:name w:val="Balloon Text"/>
    <w:basedOn w:val="a2"/>
    <w:link w:val="af6"/>
    <w:uiPriority w:val="99"/>
    <w:semiHidden/>
    <w:rsid w:val="002D097D"/>
    <w:rPr>
      <w:rFonts w:ascii="Segoe UI" w:hAnsi="Segoe UI"/>
      <w:sz w:val="18"/>
      <w:szCs w:val="18"/>
    </w:rPr>
  </w:style>
  <w:style w:type="character" w:customStyle="1" w:styleId="af6">
    <w:name w:val="Текст выноски Знак"/>
    <w:link w:val="af5"/>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4">
    <w:name w:val="Заголовок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8"/>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9"/>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0"/>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9"/>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1"/>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2"/>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932093">
      <w:marLeft w:val="0"/>
      <w:marRight w:val="0"/>
      <w:marTop w:val="0"/>
      <w:marBottom w:val="0"/>
      <w:divBdr>
        <w:top w:val="none" w:sz="0" w:space="0" w:color="auto"/>
        <w:left w:val="none" w:sz="0" w:space="0" w:color="auto"/>
        <w:bottom w:val="none" w:sz="0" w:space="0" w:color="auto"/>
        <w:right w:val="none" w:sz="0" w:space="0" w:color="auto"/>
      </w:divBdr>
    </w:div>
    <w:div w:id="1434932094">
      <w:marLeft w:val="0"/>
      <w:marRight w:val="0"/>
      <w:marTop w:val="0"/>
      <w:marBottom w:val="0"/>
      <w:divBdr>
        <w:top w:val="none" w:sz="0" w:space="0" w:color="auto"/>
        <w:left w:val="none" w:sz="0" w:space="0" w:color="auto"/>
        <w:bottom w:val="none" w:sz="0" w:space="0" w:color="auto"/>
        <w:right w:val="none" w:sz="0" w:space="0" w:color="auto"/>
      </w:divBdr>
    </w:div>
    <w:div w:id="1434932095">
      <w:marLeft w:val="0"/>
      <w:marRight w:val="0"/>
      <w:marTop w:val="0"/>
      <w:marBottom w:val="0"/>
      <w:divBdr>
        <w:top w:val="none" w:sz="0" w:space="0" w:color="auto"/>
        <w:left w:val="none" w:sz="0" w:space="0" w:color="auto"/>
        <w:bottom w:val="none" w:sz="0" w:space="0" w:color="auto"/>
        <w:right w:val="none" w:sz="0" w:space="0" w:color="auto"/>
      </w:divBdr>
    </w:div>
    <w:div w:id="1434932096">
      <w:marLeft w:val="0"/>
      <w:marRight w:val="0"/>
      <w:marTop w:val="0"/>
      <w:marBottom w:val="0"/>
      <w:divBdr>
        <w:top w:val="none" w:sz="0" w:space="0" w:color="auto"/>
        <w:left w:val="none" w:sz="0" w:space="0" w:color="auto"/>
        <w:bottom w:val="none" w:sz="0" w:space="0" w:color="auto"/>
        <w:right w:val="none" w:sz="0" w:space="0" w:color="auto"/>
      </w:divBdr>
    </w:div>
    <w:div w:id="1434932099">
      <w:marLeft w:val="0"/>
      <w:marRight w:val="0"/>
      <w:marTop w:val="0"/>
      <w:marBottom w:val="0"/>
      <w:divBdr>
        <w:top w:val="none" w:sz="0" w:space="0" w:color="auto"/>
        <w:left w:val="none" w:sz="0" w:space="0" w:color="auto"/>
        <w:bottom w:val="none" w:sz="0" w:space="0" w:color="auto"/>
        <w:right w:val="none" w:sz="0" w:space="0" w:color="auto"/>
      </w:divBdr>
    </w:div>
    <w:div w:id="1434932100">
      <w:marLeft w:val="0"/>
      <w:marRight w:val="0"/>
      <w:marTop w:val="0"/>
      <w:marBottom w:val="0"/>
      <w:divBdr>
        <w:top w:val="none" w:sz="0" w:space="0" w:color="auto"/>
        <w:left w:val="none" w:sz="0" w:space="0" w:color="auto"/>
        <w:bottom w:val="none" w:sz="0" w:space="0" w:color="auto"/>
        <w:right w:val="none" w:sz="0" w:space="0" w:color="auto"/>
      </w:divBdr>
    </w:div>
    <w:div w:id="1434932102">
      <w:marLeft w:val="0"/>
      <w:marRight w:val="0"/>
      <w:marTop w:val="0"/>
      <w:marBottom w:val="0"/>
      <w:divBdr>
        <w:top w:val="none" w:sz="0" w:space="0" w:color="auto"/>
        <w:left w:val="none" w:sz="0" w:space="0" w:color="auto"/>
        <w:bottom w:val="none" w:sz="0" w:space="0" w:color="auto"/>
        <w:right w:val="none" w:sz="0" w:space="0" w:color="auto"/>
      </w:divBdr>
    </w:div>
    <w:div w:id="1434932105">
      <w:marLeft w:val="0"/>
      <w:marRight w:val="0"/>
      <w:marTop w:val="0"/>
      <w:marBottom w:val="0"/>
      <w:divBdr>
        <w:top w:val="none" w:sz="0" w:space="0" w:color="auto"/>
        <w:left w:val="none" w:sz="0" w:space="0" w:color="auto"/>
        <w:bottom w:val="none" w:sz="0" w:space="0" w:color="auto"/>
        <w:right w:val="none" w:sz="0" w:space="0" w:color="auto"/>
      </w:divBdr>
    </w:div>
    <w:div w:id="1434932106">
      <w:marLeft w:val="0"/>
      <w:marRight w:val="0"/>
      <w:marTop w:val="0"/>
      <w:marBottom w:val="0"/>
      <w:divBdr>
        <w:top w:val="none" w:sz="0" w:space="0" w:color="auto"/>
        <w:left w:val="none" w:sz="0" w:space="0" w:color="auto"/>
        <w:bottom w:val="none" w:sz="0" w:space="0" w:color="auto"/>
        <w:right w:val="none" w:sz="0" w:space="0" w:color="auto"/>
      </w:divBdr>
    </w:div>
    <w:div w:id="1434932107">
      <w:marLeft w:val="0"/>
      <w:marRight w:val="0"/>
      <w:marTop w:val="0"/>
      <w:marBottom w:val="0"/>
      <w:divBdr>
        <w:top w:val="none" w:sz="0" w:space="0" w:color="auto"/>
        <w:left w:val="none" w:sz="0" w:space="0" w:color="auto"/>
        <w:bottom w:val="none" w:sz="0" w:space="0" w:color="auto"/>
        <w:right w:val="none" w:sz="0" w:space="0" w:color="auto"/>
      </w:divBdr>
    </w:div>
    <w:div w:id="1434932108">
      <w:marLeft w:val="0"/>
      <w:marRight w:val="0"/>
      <w:marTop w:val="0"/>
      <w:marBottom w:val="0"/>
      <w:divBdr>
        <w:top w:val="none" w:sz="0" w:space="0" w:color="auto"/>
        <w:left w:val="none" w:sz="0" w:space="0" w:color="auto"/>
        <w:bottom w:val="none" w:sz="0" w:space="0" w:color="auto"/>
        <w:right w:val="none" w:sz="0" w:space="0" w:color="auto"/>
      </w:divBdr>
    </w:div>
    <w:div w:id="1434932109">
      <w:marLeft w:val="0"/>
      <w:marRight w:val="0"/>
      <w:marTop w:val="0"/>
      <w:marBottom w:val="0"/>
      <w:divBdr>
        <w:top w:val="none" w:sz="0" w:space="0" w:color="auto"/>
        <w:left w:val="none" w:sz="0" w:space="0" w:color="auto"/>
        <w:bottom w:val="none" w:sz="0" w:space="0" w:color="auto"/>
        <w:right w:val="none" w:sz="0" w:space="0" w:color="auto"/>
      </w:divBdr>
    </w:div>
    <w:div w:id="1434932110">
      <w:marLeft w:val="0"/>
      <w:marRight w:val="0"/>
      <w:marTop w:val="0"/>
      <w:marBottom w:val="0"/>
      <w:divBdr>
        <w:top w:val="none" w:sz="0" w:space="0" w:color="auto"/>
        <w:left w:val="none" w:sz="0" w:space="0" w:color="auto"/>
        <w:bottom w:val="none" w:sz="0" w:space="0" w:color="auto"/>
        <w:right w:val="none" w:sz="0" w:space="0" w:color="auto"/>
      </w:divBdr>
    </w:div>
    <w:div w:id="1434932112">
      <w:marLeft w:val="0"/>
      <w:marRight w:val="0"/>
      <w:marTop w:val="0"/>
      <w:marBottom w:val="0"/>
      <w:divBdr>
        <w:top w:val="none" w:sz="0" w:space="0" w:color="auto"/>
        <w:left w:val="none" w:sz="0" w:space="0" w:color="auto"/>
        <w:bottom w:val="none" w:sz="0" w:space="0" w:color="auto"/>
        <w:right w:val="none" w:sz="0" w:space="0" w:color="auto"/>
      </w:divBdr>
    </w:div>
    <w:div w:id="1434932113">
      <w:marLeft w:val="0"/>
      <w:marRight w:val="0"/>
      <w:marTop w:val="0"/>
      <w:marBottom w:val="0"/>
      <w:divBdr>
        <w:top w:val="none" w:sz="0" w:space="0" w:color="auto"/>
        <w:left w:val="none" w:sz="0" w:space="0" w:color="auto"/>
        <w:bottom w:val="none" w:sz="0" w:space="0" w:color="auto"/>
        <w:right w:val="none" w:sz="0" w:space="0" w:color="auto"/>
      </w:divBdr>
    </w:div>
    <w:div w:id="1434932114">
      <w:marLeft w:val="0"/>
      <w:marRight w:val="150"/>
      <w:marTop w:val="75"/>
      <w:marBottom w:val="150"/>
      <w:divBdr>
        <w:top w:val="none" w:sz="0" w:space="0" w:color="auto"/>
        <w:left w:val="none" w:sz="0" w:space="0" w:color="auto"/>
        <w:bottom w:val="none" w:sz="0" w:space="0" w:color="auto"/>
        <w:right w:val="none" w:sz="0" w:space="0" w:color="auto"/>
      </w:divBdr>
      <w:divsChild>
        <w:div w:id="1434932101">
          <w:marLeft w:val="0"/>
          <w:marRight w:val="0"/>
          <w:marTop w:val="0"/>
          <w:marBottom w:val="0"/>
          <w:divBdr>
            <w:top w:val="none" w:sz="0" w:space="0" w:color="auto"/>
            <w:left w:val="none" w:sz="0" w:space="0" w:color="auto"/>
            <w:bottom w:val="none" w:sz="0" w:space="0" w:color="auto"/>
            <w:right w:val="none" w:sz="0" w:space="0" w:color="auto"/>
          </w:divBdr>
        </w:div>
      </w:divsChild>
    </w:div>
    <w:div w:id="1434932115">
      <w:marLeft w:val="0"/>
      <w:marRight w:val="0"/>
      <w:marTop w:val="0"/>
      <w:marBottom w:val="0"/>
      <w:divBdr>
        <w:top w:val="none" w:sz="0" w:space="0" w:color="auto"/>
        <w:left w:val="none" w:sz="0" w:space="0" w:color="auto"/>
        <w:bottom w:val="none" w:sz="0" w:space="0" w:color="auto"/>
        <w:right w:val="none" w:sz="0" w:space="0" w:color="auto"/>
      </w:divBdr>
    </w:div>
    <w:div w:id="1434932116">
      <w:marLeft w:val="0"/>
      <w:marRight w:val="0"/>
      <w:marTop w:val="0"/>
      <w:marBottom w:val="0"/>
      <w:divBdr>
        <w:top w:val="none" w:sz="0" w:space="0" w:color="auto"/>
        <w:left w:val="none" w:sz="0" w:space="0" w:color="auto"/>
        <w:bottom w:val="none" w:sz="0" w:space="0" w:color="auto"/>
        <w:right w:val="none" w:sz="0" w:space="0" w:color="auto"/>
      </w:divBdr>
    </w:div>
    <w:div w:id="1434932118">
      <w:marLeft w:val="0"/>
      <w:marRight w:val="0"/>
      <w:marTop w:val="0"/>
      <w:marBottom w:val="0"/>
      <w:divBdr>
        <w:top w:val="none" w:sz="0" w:space="0" w:color="auto"/>
        <w:left w:val="none" w:sz="0" w:space="0" w:color="auto"/>
        <w:bottom w:val="none" w:sz="0" w:space="0" w:color="auto"/>
        <w:right w:val="none" w:sz="0" w:space="0" w:color="auto"/>
      </w:divBdr>
    </w:div>
    <w:div w:id="1434932119">
      <w:marLeft w:val="0"/>
      <w:marRight w:val="0"/>
      <w:marTop w:val="0"/>
      <w:marBottom w:val="0"/>
      <w:divBdr>
        <w:top w:val="none" w:sz="0" w:space="0" w:color="auto"/>
        <w:left w:val="none" w:sz="0" w:space="0" w:color="auto"/>
        <w:bottom w:val="none" w:sz="0" w:space="0" w:color="auto"/>
        <w:right w:val="none" w:sz="0" w:space="0" w:color="auto"/>
      </w:divBdr>
    </w:div>
    <w:div w:id="1434932120">
      <w:marLeft w:val="0"/>
      <w:marRight w:val="0"/>
      <w:marTop w:val="0"/>
      <w:marBottom w:val="0"/>
      <w:divBdr>
        <w:top w:val="none" w:sz="0" w:space="0" w:color="auto"/>
        <w:left w:val="none" w:sz="0" w:space="0" w:color="auto"/>
        <w:bottom w:val="none" w:sz="0" w:space="0" w:color="auto"/>
        <w:right w:val="none" w:sz="0" w:space="0" w:color="auto"/>
      </w:divBdr>
    </w:div>
    <w:div w:id="1434932121">
      <w:marLeft w:val="0"/>
      <w:marRight w:val="0"/>
      <w:marTop w:val="0"/>
      <w:marBottom w:val="0"/>
      <w:divBdr>
        <w:top w:val="none" w:sz="0" w:space="0" w:color="auto"/>
        <w:left w:val="none" w:sz="0" w:space="0" w:color="auto"/>
        <w:bottom w:val="none" w:sz="0" w:space="0" w:color="auto"/>
        <w:right w:val="none" w:sz="0" w:space="0" w:color="auto"/>
      </w:divBdr>
    </w:div>
    <w:div w:id="1434932123">
      <w:marLeft w:val="0"/>
      <w:marRight w:val="0"/>
      <w:marTop w:val="0"/>
      <w:marBottom w:val="0"/>
      <w:divBdr>
        <w:top w:val="none" w:sz="0" w:space="0" w:color="auto"/>
        <w:left w:val="none" w:sz="0" w:space="0" w:color="auto"/>
        <w:bottom w:val="none" w:sz="0" w:space="0" w:color="auto"/>
        <w:right w:val="none" w:sz="0" w:space="0" w:color="auto"/>
      </w:divBdr>
      <w:divsChild>
        <w:div w:id="1434932104">
          <w:marLeft w:val="0"/>
          <w:marRight w:val="0"/>
          <w:marTop w:val="0"/>
          <w:marBottom w:val="0"/>
          <w:divBdr>
            <w:top w:val="none" w:sz="0" w:space="0" w:color="auto"/>
            <w:left w:val="none" w:sz="0" w:space="0" w:color="auto"/>
            <w:bottom w:val="none" w:sz="0" w:space="0" w:color="auto"/>
            <w:right w:val="none" w:sz="0" w:space="0" w:color="auto"/>
          </w:divBdr>
          <w:divsChild>
            <w:div w:id="1434932103">
              <w:marLeft w:val="0"/>
              <w:marRight w:val="0"/>
              <w:marTop w:val="0"/>
              <w:marBottom w:val="0"/>
              <w:divBdr>
                <w:top w:val="none" w:sz="0" w:space="0" w:color="auto"/>
                <w:left w:val="none" w:sz="0" w:space="0" w:color="auto"/>
                <w:bottom w:val="none" w:sz="0" w:space="0" w:color="auto"/>
                <w:right w:val="none" w:sz="0" w:space="0" w:color="auto"/>
              </w:divBdr>
              <w:divsChild>
                <w:div w:id="1434932097">
                  <w:marLeft w:val="0"/>
                  <w:marRight w:val="0"/>
                  <w:marTop w:val="0"/>
                  <w:marBottom w:val="0"/>
                  <w:divBdr>
                    <w:top w:val="none" w:sz="0" w:space="0" w:color="auto"/>
                    <w:left w:val="none" w:sz="0" w:space="0" w:color="auto"/>
                    <w:bottom w:val="none" w:sz="0" w:space="0" w:color="auto"/>
                    <w:right w:val="none" w:sz="0" w:space="0" w:color="auto"/>
                  </w:divBdr>
                  <w:divsChild>
                    <w:div w:id="1434932111">
                      <w:marLeft w:val="0"/>
                      <w:marRight w:val="0"/>
                      <w:marTop w:val="0"/>
                      <w:marBottom w:val="0"/>
                      <w:divBdr>
                        <w:top w:val="none" w:sz="0" w:space="0" w:color="auto"/>
                        <w:left w:val="none" w:sz="0" w:space="0" w:color="auto"/>
                        <w:bottom w:val="none" w:sz="0" w:space="0" w:color="auto"/>
                        <w:right w:val="none" w:sz="0" w:space="0" w:color="auto"/>
                      </w:divBdr>
                      <w:divsChild>
                        <w:div w:id="1434932117">
                          <w:marLeft w:val="0"/>
                          <w:marRight w:val="0"/>
                          <w:marTop w:val="0"/>
                          <w:marBottom w:val="0"/>
                          <w:divBdr>
                            <w:top w:val="none" w:sz="0" w:space="0" w:color="auto"/>
                            <w:left w:val="none" w:sz="0" w:space="0" w:color="auto"/>
                            <w:bottom w:val="none" w:sz="0" w:space="0" w:color="auto"/>
                            <w:right w:val="none" w:sz="0" w:space="0" w:color="auto"/>
                          </w:divBdr>
                          <w:divsChild>
                            <w:div w:id="1434932098">
                              <w:marLeft w:val="0"/>
                              <w:marRight w:val="0"/>
                              <w:marTop w:val="0"/>
                              <w:marBottom w:val="0"/>
                              <w:divBdr>
                                <w:top w:val="none" w:sz="0" w:space="0" w:color="auto"/>
                                <w:left w:val="none" w:sz="0" w:space="0" w:color="auto"/>
                                <w:bottom w:val="none" w:sz="0" w:space="0" w:color="auto"/>
                                <w:right w:val="none" w:sz="0" w:space="0" w:color="auto"/>
                              </w:divBdr>
                              <w:divsChild>
                                <w:div w:id="143493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932124">
      <w:marLeft w:val="0"/>
      <w:marRight w:val="0"/>
      <w:marTop w:val="0"/>
      <w:marBottom w:val="0"/>
      <w:divBdr>
        <w:top w:val="none" w:sz="0" w:space="0" w:color="auto"/>
        <w:left w:val="none" w:sz="0" w:space="0" w:color="auto"/>
        <w:bottom w:val="none" w:sz="0" w:space="0" w:color="auto"/>
        <w:right w:val="none" w:sz="0" w:space="0" w:color="auto"/>
      </w:divBdr>
    </w:div>
    <w:div w:id="1434932125">
      <w:marLeft w:val="0"/>
      <w:marRight w:val="0"/>
      <w:marTop w:val="0"/>
      <w:marBottom w:val="0"/>
      <w:divBdr>
        <w:top w:val="none" w:sz="0" w:space="0" w:color="auto"/>
        <w:left w:val="none" w:sz="0" w:space="0" w:color="auto"/>
        <w:bottom w:val="none" w:sz="0" w:space="0" w:color="auto"/>
        <w:right w:val="none" w:sz="0" w:space="0" w:color="auto"/>
      </w:divBdr>
    </w:div>
    <w:div w:id="1434932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tanews.ru" TargetMode="External"/><Relationship Id="rId3" Type="http://schemas.openxmlformats.org/officeDocument/2006/relationships/settings" Target="settings.xml"/><Relationship Id="rId7" Type="http://schemas.openxmlformats.org/officeDocument/2006/relationships/hyperlink" Target="http://www.iprbookshop.ru/524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p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8550</Words>
  <Characters>48736</Characters>
  <Application>Microsoft Office Word</Application>
  <DocSecurity>0</DocSecurity>
  <Lines>406</Lines>
  <Paragraphs>114</Paragraphs>
  <ScaleCrop>false</ScaleCrop>
  <Company>Krokoz™</Company>
  <LinksUpToDate>false</LinksUpToDate>
  <CharactersWithSpaces>57172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2019-08-05T11:27:00Z</cp:lastPrinted>
  <dcterms:created xsi:type="dcterms:W3CDTF">2019-10-20T17:28:00Z</dcterms:created>
  <dcterms:modified xsi:type="dcterms:W3CDTF">2025-03-25T09:28:00Z</dcterms:modified>
</cp:coreProperties>
</file>